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912A7F" w14:textId="77777777" w:rsidR="009E0B86" w:rsidRPr="00C74B46" w:rsidRDefault="001A423F">
      <w:pPr>
        <w:pStyle w:val="BodyText"/>
        <w:ind w:left="2845"/>
        <w:rPr>
          <w:rFonts w:ascii="Times New Roman"/>
          <w:sz w:val="20"/>
        </w:rPr>
      </w:pPr>
      <w:r w:rsidRPr="00C74B46">
        <w:rPr>
          <w:rFonts w:ascii="Times New Roman"/>
          <w:noProof/>
          <w:sz w:val="20"/>
        </w:rPr>
        <w:drawing>
          <wp:inline distT="0" distB="0" distL="0" distR="0" wp14:anchorId="4A17870E" wp14:editId="03A5045F">
            <wp:extent cx="1814702" cy="181470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702" cy="1814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802C8" w14:textId="77777777" w:rsidR="009E0B86" w:rsidRPr="00C74B46" w:rsidRDefault="009E0B86">
      <w:pPr>
        <w:pStyle w:val="BodyText"/>
        <w:ind w:left="0"/>
        <w:rPr>
          <w:rFonts w:ascii="Times New Roman"/>
          <w:sz w:val="20"/>
        </w:rPr>
      </w:pPr>
    </w:p>
    <w:p w14:paraId="0B2F98C9" w14:textId="77777777" w:rsidR="009E0B86" w:rsidRPr="00C74B46" w:rsidRDefault="009E0B86">
      <w:pPr>
        <w:pStyle w:val="BodyText"/>
        <w:ind w:left="0"/>
        <w:rPr>
          <w:rFonts w:ascii="Times New Roman"/>
          <w:sz w:val="20"/>
        </w:rPr>
      </w:pPr>
    </w:p>
    <w:p w14:paraId="3C05209A" w14:textId="77777777" w:rsidR="009E0B86" w:rsidRPr="00C74B46" w:rsidRDefault="009E0B86">
      <w:pPr>
        <w:pStyle w:val="BodyText"/>
        <w:ind w:left="0"/>
        <w:rPr>
          <w:rFonts w:ascii="Times New Roman"/>
          <w:sz w:val="20"/>
        </w:rPr>
      </w:pPr>
    </w:p>
    <w:p w14:paraId="2BC075A9" w14:textId="77777777" w:rsidR="009E0B86" w:rsidRPr="00C74B46" w:rsidRDefault="009E0B86">
      <w:pPr>
        <w:pStyle w:val="BodyText"/>
        <w:ind w:left="0"/>
        <w:rPr>
          <w:rFonts w:ascii="Times New Roman"/>
          <w:sz w:val="20"/>
        </w:rPr>
      </w:pPr>
    </w:p>
    <w:p w14:paraId="116E9356" w14:textId="77777777" w:rsidR="009E0B86" w:rsidRPr="00C74B46" w:rsidRDefault="009E0B86">
      <w:pPr>
        <w:pStyle w:val="BodyText"/>
        <w:ind w:left="0"/>
        <w:rPr>
          <w:rFonts w:ascii="Times New Roman"/>
          <w:sz w:val="20"/>
        </w:rPr>
      </w:pPr>
    </w:p>
    <w:p w14:paraId="5A1713E5" w14:textId="77777777" w:rsidR="009E0B86" w:rsidRPr="00C74B46" w:rsidRDefault="009E0B86">
      <w:pPr>
        <w:pStyle w:val="BodyText"/>
        <w:ind w:left="0"/>
        <w:rPr>
          <w:rFonts w:ascii="Times New Roman"/>
          <w:sz w:val="20"/>
        </w:rPr>
      </w:pPr>
    </w:p>
    <w:p w14:paraId="4263273C" w14:textId="77777777" w:rsidR="009E0B86" w:rsidRPr="00C74B46" w:rsidRDefault="009E0B86">
      <w:pPr>
        <w:pStyle w:val="BodyText"/>
        <w:spacing w:before="10"/>
        <w:ind w:left="0"/>
        <w:rPr>
          <w:rFonts w:ascii="Times New Roman"/>
          <w:sz w:val="23"/>
        </w:rPr>
      </w:pPr>
    </w:p>
    <w:p w14:paraId="70E509FA" w14:textId="77777777" w:rsidR="009E0B86" w:rsidRPr="00C74B46" w:rsidRDefault="001A423F">
      <w:pPr>
        <w:spacing w:before="82"/>
        <w:ind w:left="627" w:right="986"/>
        <w:jc w:val="center"/>
        <w:rPr>
          <w:rFonts w:ascii="Arial"/>
          <w:b/>
          <w:sz w:val="55"/>
        </w:rPr>
      </w:pPr>
      <w:r w:rsidRPr="00C74B46">
        <w:rPr>
          <w:rFonts w:ascii="Arial"/>
          <w:b/>
          <w:sz w:val="55"/>
        </w:rPr>
        <w:t>Hazelwood</w:t>
      </w:r>
      <w:r w:rsidRPr="00C74B46">
        <w:rPr>
          <w:rFonts w:ascii="Arial"/>
          <w:b/>
          <w:spacing w:val="-7"/>
          <w:sz w:val="55"/>
        </w:rPr>
        <w:t xml:space="preserve"> </w:t>
      </w:r>
      <w:r w:rsidRPr="00C74B46">
        <w:rPr>
          <w:rFonts w:ascii="Arial"/>
          <w:b/>
          <w:sz w:val="55"/>
        </w:rPr>
        <w:t>Schools</w:t>
      </w:r>
    </w:p>
    <w:p w14:paraId="1DBCAC37" w14:textId="77777777" w:rsidR="009E0B86" w:rsidRPr="00C74B46" w:rsidRDefault="009E0B86">
      <w:pPr>
        <w:pStyle w:val="BodyText"/>
        <w:ind w:left="0"/>
        <w:rPr>
          <w:rFonts w:ascii="Arial"/>
          <w:b/>
          <w:sz w:val="60"/>
        </w:rPr>
      </w:pPr>
    </w:p>
    <w:p w14:paraId="6A277F23" w14:textId="77777777" w:rsidR="009E0B86" w:rsidRPr="00C74B46" w:rsidRDefault="009E0B86">
      <w:pPr>
        <w:pStyle w:val="BodyText"/>
        <w:spacing w:before="5"/>
        <w:ind w:left="0"/>
        <w:rPr>
          <w:rFonts w:ascii="Arial"/>
          <w:b/>
          <w:sz w:val="85"/>
        </w:rPr>
      </w:pPr>
    </w:p>
    <w:p w14:paraId="084554A9" w14:textId="77777777" w:rsidR="009E0B86" w:rsidRPr="00C74B46" w:rsidRDefault="001A423F">
      <w:pPr>
        <w:pStyle w:val="Title"/>
      </w:pPr>
      <w:r w:rsidRPr="00C74B46">
        <w:t>Article 35 – Data Protection</w:t>
      </w:r>
      <w:r w:rsidRPr="00C74B46">
        <w:rPr>
          <w:spacing w:val="-154"/>
        </w:rPr>
        <w:t xml:space="preserve"> </w:t>
      </w:r>
      <w:r w:rsidRPr="00C74B46">
        <w:t>Impact Assessment</w:t>
      </w:r>
    </w:p>
    <w:p w14:paraId="66CD7CEE" w14:textId="77777777" w:rsidR="009E0B86" w:rsidRPr="00C74B46" w:rsidRDefault="009E0B86">
      <w:pPr>
        <w:pStyle w:val="BodyText"/>
        <w:ind w:left="0"/>
        <w:rPr>
          <w:rFonts w:ascii="Arial"/>
          <w:b/>
          <w:sz w:val="62"/>
        </w:rPr>
      </w:pPr>
    </w:p>
    <w:p w14:paraId="743EB6BC" w14:textId="77777777" w:rsidR="009E0B86" w:rsidRPr="00C74B46" w:rsidRDefault="009E0B86">
      <w:pPr>
        <w:pStyle w:val="BodyText"/>
        <w:spacing w:before="4"/>
        <w:ind w:left="0"/>
        <w:rPr>
          <w:rFonts w:ascii="Arial"/>
          <w:b/>
          <w:sz w:val="91"/>
        </w:rPr>
      </w:pPr>
    </w:p>
    <w:p w14:paraId="24F5494D" w14:textId="19D45FED" w:rsidR="009E0B86" w:rsidRPr="00C74B46" w:rsidRDefault="001A423F">
      <w:pPr>
        <w:ind w:left="488" w:right="986"/>
        <w:jc w:val="center"/>
        <w:rPr>
          <w:rFonts w:ascii="Arial"/>
          <w:b/>
          <w:sz w:val="28"/>
        </w:rPr>
      </w:pPr>
      <w:r w:rsidRPr="00C74B46">
        <w:rPr>
          <w:rFonts w:ascii="Arial MT"/>
          <w:sz w:val="28"/>
        </w:rPr>
        <w:t>Reviewed:</w:t>
      </w:r>
      <w:r w:rsidRPr="00C74B46">
        <w:rPr>
          <w:rFonts w:ascii="Arial MT"/>
          <w:spacing w:val="-1"/>
          <w:sz w:val="28"/>
        </w:rPr>
        <w:t xml:space="preserve"> </w:t>
      </w:r>
      <w:r w:rsidRPr="00C74B46">
        <w:rPr>
          <w:rFonts w:ascii="Arial"/>
          <w:b/>
          <w:sz w:val="28"/>
        </w:rPr>
        <w:t>Summer</w:t>
      </w:r>
      <w:r w:rsidRPr="00C74B46">
        <w:rPr>
          <w:rFonts w:ascii="Arial"/>
          <w:b/>
          <w:spacing w:val="-3"/>
          <w:sz w:val="28"/>
        </w:rPr>
        <w:t xml:space="preserve"> </w:t>
      </w:r>
      <w:r w:rsidRPr="00C74B46">
        <w:rPr>
          <w:rFonts w:ascii="Arial"/>
          <w:b/>
          <w:sz w:val="28"/>
        </w:rPr>
        <w:t>Term</w:t>
      </w:r>
      <w:r w:rsidRPr="00C74B46">
        <w:rPr>
          <w:rFonts w:ascii="Arial"/>
          <w:b/>
          <w:spacing w:val="-6"/>
          <w:sz w:val="28"/>
        </w:rPr>
        <w:t xml:space="preserve"> </w:t>
      </w:r>
      <w:r w:rsidRPr="00C74B46">
        <w:rPr>
          <w:rFonts w:ascii="Arial"/>
          <w:b/>
          <w:sz w:val="28"/>
        </w:rPr>
        <w:t>202</w:t>
      </w:r>
      <w:r w:rsidR="00C35CBF" w:rsidRPr="00C74B46">
        <w:rPr>
          <w:rFonts w:ascii="Arial"/>
          <w:b/>
          <w:sz w:val="28"/>
        </w:rPr>
        <w:t>6</w:t>
      </w:r>
    </w:p>
    <w:p w14:paraId="7109E450" w14:textId="77777777" w:rsidR="009E0B86" w:rsidRPr="00C74B46" w:rsidRDefault="009E0B86">
      <w:pPr>
        <w:pStyle w:val="BodyText"/>
        <w:ind w:left="0"/>
        <w:rPr>
          <w:rFonts w:ascii="Arial"/>
          <w:b/>
          <w:sz w:val="30"/>
        </w:rPr>
      </w:pPr>
    </w:p>
    <w:p w14:paraId="2388CCFF" w14:textId="77777777" w:rsidR="009E0B86" w:rsidRPr="00C74B46" w:rsidRDefault="009E0B86">
      <w:pPr>
        <w:pStyle w:val="BodyText"/>
        <w:spacing w:before="4"/>
        <w:ind w:left="0"/>
        <w:rPr>
          <w:rFonts w:ascii="Arial"/>
          <w:b/>
          <w:sz w:val="30"/>
        </w:rPr>
      </w:pPr>
    </w:p>
    <w:p w14:paraId="522D16E5" w14:textId="77777777" w:rsidR="009E0B86" w:rsidRPr="00C74B46" w:rsidRDefault="001A423F">
      <w:pPr>
        <w:ind w:left="334" w:right="986"/>
        <w:jc w:val="center"/>
        <w:rPr>
          <w:rFonts w:ascii="Arial MT"/>
          <w:sz w:val="28"/>
        </w:rPr>
      </w:pPr>
      <w:r w:rsidRPr="00C74B46">
        <w:rPr>
          <w:rFonts w:ascii="Arial MT"/>
          <w:sz w:val="28"/>
        </w:rPr>
        <w:t>Reviewed</w:t>
      </w:r>
      <w:r w:rsidRPr="00C74B46">
        <w:rPr>
          <w:rFonts w:ascii="Arial MT"/>
          <w:spacing w:val="-6"/>
          <w:sz w:val="28"/>
        </w:rPr>
        <w:t xml:space="preserve"> </w:t>
      </w:r>
      <w:r w:rsidRPr="00C74B46">
        <w:rPr>
          <w:rFonts w:ascii="Arial MT"/>
          <w:sz w:val="28"/>
        </w:rPr>
        <w:t>by:</w:t>
      </w:r>
      <w:r w:rsidRPr="00C74B46">
        <w:rPr>
          <w:rFonts w:ascii="Arial MT"/>
          <w:spacing w:val="-3"/>
          <w:sz w:val="28"/>
        </w:rPr>
        <w:t xml:space="preserve"> </w:t>
      </w:r>
      <w:r w:rsidRPr="00C74B46">
        <w:rPr>
          <w:rFonts w:ascii="Arial MT"/>
          <w:sz w:val="28"/>
        </w:rPr>
        <w:t>Resources</w:t>
      </w:r>
      <w:r w:rsidRPr="00C74B46">
        <w:rPr>
          <w:rFonts w:ascii="Arial MT"/>
          <w:spacing w:val="-7"/>
          <w:sz w:val="28"/>
        </w:rPr>
        <w:t xml:space="preserve"> </w:t>
      </w:r>
      <w:r w:rsidRPr="00C74B46">
        <w:rPr>
          <w:rFonts w:ascii="Arial MT"/>
          <w:sz w:val="28"/>
        </w:rPr>
        <w:t>Committee</w:t>
      </w:r>
    </w:p>
    <w:p w14:paraId="26D43B3D" w14:textId="77777777" w:rsidR="009E0B86" w:rsidRPr="00C74B46" w:rsidRDefault="009E0B86">
      <w:pPr>
        <w:pStyle w:val="BodyText"/>
        <w:ind w:left="0"/>
        <w:rPr>
          <w:rFonts w:ascii="Arial"/>
          <w:b/>
          <w:sz w:val="34"/>
        </w:rPr>
      </w:pPr>
    </w:p>
    <w:p w14:paraId="36F16A27" w14:textId="77777777" w:rsidR="009E0B86" w:rsidRPr="00C74B46" w:rsidRDefault="001A423F">
      <w:pPr>
        <w:spacing w:before="302"/>
        <w:ind w:left="250" w:right="986"/>
        <w:jc w:val="center"/>
        <w:rPr>
          <w:rFonts w:ascii="Arial MT"/>
          <w:sz w:val="28"/>
        </w:rPr>
      </w:pPr>
      <w:r w:rsidRPr="00C74B46">
        <w:rPr>
          <w:rFonts w:ascii="Arial MT"/>
          <w:sz w:val="28"/>
        </w:rPr>
        <w:t>Review</w:t>
      </w:r>
      <w:r w:rsidRPr="00C74B46">
        <w:rPr>
          <w:rFonts w:ascii="Arial MT"/>
          <w:spacing w:val="-6"/>
          <w:sz w:val="28"/>
        </w:rPr>
        <w:t xml:space="preserve"> </w:t>
      </w:r>
      <w:r w:rsidR="00E05014" w:rsidRPr="00C74B46">
        <w:rPr>
          <w:rFonts w:ascii="Arial MT"/>
          <w:sz w:val="28"/>
        </w:rPr>
        <w:t>Annually</w:t>
      </w:r>
    </w:p>
    <w:p w14:paraId="66822F96" w14:textId="77777777" w:rsidR="009E0B86" w:rsidRPr="00C74B46" w:rsidRDefault="009E0B86">
      <w:pPr>
        <w:pStyle w:val="BodyText"/>
        <w:ind w:left="0"/>
        <w:rPr>
          <w:rFonts w:ascii="Arial MT"/>
          <w:sz w:val="20"/>
        </w:rPr>
      </w:pPr>
    </w:p>
    <w:p w14:paraId="2B686A08" w14:textId="77777777" w:rsidR="009E0B86" w:rsidRPr="00C74B46" w:rsidRDefault="009E0B86">
      <w:pPr>
        <w:pStyle w:val="BodyText"/>
        <w:ind w:left="0"/>
        <w:rPr>
          <w:rFonts w:ascii="Arial MT"/>
          <w:sz w:val="20"/>
        </w:rPr>
      </w:pPr>
    </w:p>
    <w:p w14:paraId="5FB874E5" w14:textId="77777777" w:rsidR="009E0B86" w:rsidRPr="00C74B46" w:rsidRDefault="009E0B86">
      <w:pPr>
        <w:pStyle w:val="BodyText"/>
        <w:ind w:left="0"/>
        <w:rPr>
          <w:rFonts w:ascii="Arial MT"/>
          <w:sz w:val="20"/>
        </w:rPr>
      </w:pPr>
    </w:p>
    <w:p w14:paraId="426953AD" w14:textId="77777777" w:rsidR="009E0B86" w:rsidRPr="00C74B46" w:rsidRDefault="009E0B86">
      <w:pPr>
        <w:pStyle w:val="BodyText"/>
        <w:ind w:left="0"/>
        <w:rPr>
          <w:rFonts w:ascii="Arial MT"/>
          <w:sz w:val="20"/>
        </w:rPr>
      </w:pPr>
    </w:p>
    <w:p w14:paraId="5DBBEF8F" w14:textId="77777777" w:rsidR="009E0B86" w:rsidRPr="00C74B46" w:rsidRDefault="009E0B86">
      <w:pPr>
        <w:pStyle w:val="BodyText"/>
        <w:ind w:left="0"/>
        <w:rPr>
          <w:rFonts w:ascii="Arial MT"/>
          <w:sz w:val="20"/>
        </w:rPr>
      </w:pPr>
    </w:p>
    <w:p w14:paraId="0DE22761" w14:textId="77777777" w:rsidR="009E0B86" w:rsidRPr="00C74B46" w:rsidRDefault="009E0B86">
      <w:pPr>
        <w:pStyle w:val="BodyText"/>
        <w:spacing w:before="2"/>
        <w:ind w:left="0"/>
        <w:rPr>
          <w:rFonts w:ascii="Arial MT"/>
          <w:sz w:val="29"/>
        </w:rPr>
      </w:pPr>
    </w:p>
    <w:p w14:paraId="380D7354" w14:textId="77777777" w:rsidR="009E0B86" w:rsidRPr="00C74B46" w:rsidRDefault="001A423F">
      <w:pPr>
        <w:pStyle w:val="BodyText"/>
        <w:spacing w:before="56"/>
        <w:ind w:left="0" w:right="114"/>
        <w:jc w:val="right"/>
      </w:pPr>
      <w:r w:rsidRPr="00C74B46">
        <w:t>1</w:t>
      </w:r>
    </w:p>
    <w:p w14:paraId="770E351B" w14:textId="77777777" w:rsidR="009E0B86" w:rsidRPr="00C74B46" w:rsidRDefault="009E0B86">
      <w:pPr>
        <w:jc w:val="right"/>
        <w:sectPr w:rsidR="009E0B86" w:rsidRPr="00C74B46">
          <w:type w:val="continuous"/>
          <w:pgSz w:w="11900" w:h="16840"/>
          <w:pgMar w:top="1420" w:right="1320" w:bottom="0" w:left="1680" w:header="720" w:footer="720" w:gutter="0"/>
          <w:cols w:space="720"/>
        </w:sectPr>
      </w:pPr>
    </w:p>
    <w:p w14:paraId="7718339B" w14:textId="77777777" w:rsidR="009E0B86" w:rsidRPr="00C74B46" w:rsidRDefault="001A423F">
      <w:pPr>
        <w:spacing w:before="19"/>
        <w:ind w:left="100"/>
        <w:rPr>
          <w:rFonts w:ascii="Calibri Light" w:hAnsi="Calibri Light"/>
          <w:sz w:val="32"/>
        </w:rPr>
      </w:pPr>
      <w:bookmarkStart w:id="0" w:name="Data_Protection_Impact_Assessment_–_Scho"/>
      <w:bookmarkEnd w:id="0"/>
      <w:r w:rsidRPr="00C74B46">
        <w:rPr>
          <w:rFonts w:ascii="Calibri Light" w:hAnsi="Calibri Light"/>
          <w:color w:val="2E5395"/>
          <w:sz w:val="32"/>
        </w:rPr>
        <w:lastRenderedPageBreak/>
        <w:t>Data</w:t>
      </w:r>
      <w:r w:rsidRPr="00C74B46">
        <w:rPr>
          <w:rFonts w:ascii="Calibri Light" w:hAnsi="Calibri Light"/>
          <w:color w:val="2E5395"/>
          <w:spacing w:val="-3"/>
          <w:sz w:val="32"/>
        </w:rPr>
        <w:t xml:space="preserve"> </w:t>
      </w:r>
      <w:r w:rsidRPr="00C74B46">
        <w:rPr>
          <w:rFonts w:ascii="Calibri Light" w:hAnsi="Calibri Light"/>
          <w:color w:val="2E5395"/>
          <w:sz w:val="32"/>
        </w:rPr>
        <w:t>Protection</w:t>
      </w:r>
      <w:r w:rsidRPr="00C74B46">
        <w:rPr>
          <w:rFonts w:ascii="Calibri Light" w:hAnsi="Calibri Light"/>
          <w:color w:val="2E5395"/>
          <w:spacing w:val="-3"/>
          <w:sz w:val="32"/>
        </w:rPr>
        <w:t xml:space="preserve"> </w:t>
      </w:r>
      <w:r w:rsidRPr="00C74B46">
        <w:rPr>
          <w:rFonts w:ascii="Calibri Light" w:hAnsi="Calibri Light"/>
          <w:color w:val="2E5395"/>
          <w:sz w:val="32"/>
        </w:rPr>
        <w:t>Impact</w:t>
      </w:r>
      <w:r w:rsidRPr="00C74B46">
        <w:rPr>
          <w:rFonts w:ascii="Calibri Light" w:hAnsi="Calibri Light"/>
          <w:color w:val="2E5395"/>
          <w:spacing w:val="-3"/>
          <w:sz w:val="32"/>
        </w:rPr>
        <w:t xml:space="preserve"> </w:t>
      </w:r>
      <w:r w:rsidRPr="00C74B46">
        <w:rPr>
          <w:rFonts w:ascii="Calibri Light" w:hAnsi="Calibri Light"/>
          <w:color w:val="2E5395"/>
          <w:sz w:val="32"/>
        </w:rPr>
        <w:t>Assessment –</w:t>
      </w:r>
      <w:r w:rsidRPr="00C74B46">
        <w:rPr>
          <w:rFonts w:ascii="Calibri Light" w:hAnsi="Calibri Light"/>
          <w:color w:val="2E5395"/>
          <w:spacing w:val="-2"/>
          <w:sz w:val="32"/>
        </w:rPr>
        <w:t xml:space="preserve"> </w:t>
      </w:r>
      <w:r w:rsidRPr="00C74B46">
        <w:rPr>
          <w:rFonts w:ascii="Calibri Light" w:hAnsi="Calibri Light"/>
          <w:color w:val="2E5395"/>
          <w:sz w:val="32"/>
        </w:rPr>
        <w:t>School</w:t>
      </w:r>
      <w:r w:rsidRPr="00C74B46">
        <w:rPr>
          <w:rFonts w:ascii="Calibri Light" w:hAnsi="Calibri Light"/>
          <w:color w:val="2E5395"/>
          <w:spacing w:val="-4"/>
          <w:sz w:val="32"/>
        </w:rPr>
        <w:t xml:space="preserve"> </w:t>
      </w:r>
      <w:r w:rsidRPr="00C74B46">
        <w:rPr>
          <w:rFonts w:ascii="Calibri Light" w:hAnsi="Calibri Light"/>
          <w:color w:val="2E5395"/>
          <w:sz w:val="32"/>
        </w:rPr>
        <w:t>Data</w:t>
      </w:r>
      <w:r w:rsidRPr="00C74B46">
        <w:rPr>
          <w:rFonts w:ascii="Calibri Light" w:hAnsi="Calibri Light"/>
          <w:color w:val="2E5395"/>
          <w:spacing w:val="-2"/>
          <w:sz w:val="32"/>
        </w:rPr>
        <w:t xml:space="preserve"> </w:t>
      </w:r>
      <w:r w:rsidRPr="00C74B46">
        <w:rPr>
          <w:rFonts w:ascii="Calibri Light" w:hAnsi="Calibri Light"/>
          <w:color w:val="2E5395"/>
          <w:sz w:val="32"/>
        </w:rPr>
        <w:t>Usage</w:t>
      </w:r>
    </w:p>
    <w:p w14:paraId="7680C99A" w14:textId="77777777" w:rsidR="009E0B86" w:rsidRPr="00C74B46" w:rsidRDefault="001A423F">
      <w:pPr>
        <w:pStyle w:val="Heading1"/>
        <w:spacing w:before="74"/>
      </w:pPr>
      <w:bookmarkStart w:id="1" w:name="Introduction"/>
      <w:bookmarkEnd w:id="1"/>
      <w:r w:rsidRPr="00C74B46">
        <w:rPr>
          <w:color w:val="2E5395"/>
        </w:rPr>
        <w:t>Introduction</w:t>
      </w:r>
    </w:p>
    <w:p w14:paraId="45C3025F" w14:textId="77777777" w:rsidR="009E0B86" w:rsidRPr="00C74B46" w:rsidRDefault="001A423F">
      <w:pPr>
        <w:pStyle w:val="BodyText"/>
        <w:spacing w:before="21" w:line="259" w:lineRule="auto"/>
        <w:ind w:left="100" w:right="190"/>
      </w:pPr>
      <w:r w:rsidRPr="00C74B46">
        <w:t>Article 35 of the UK General Data Protection Regulation (UK GDPR) requires that a Data Protection</w:t>
      </w:r>
      <w:r w:rsidRPr="00C74B46">
        <w:rPr>
          <w:spacing w:val="1"/>
        </w:rPr>
        <w:t xml:space="preserve"> </w:t>
      </w:r>
      <w:r w:rsidRPr="00C74B46">
        <w:t>Impact Assessment is carried out where there is a likelihood of “high risk to the rights and freedoms</w:t>
      </w:r>
      <w:r w:rsidRPr="00C74B46">
        <w:rPr>
          <w:spacing w:val="-47"/>
        </w:rPr>
        <w:t xml:space="preserve"> </w:t>
      </w:r>
      <w:r w:rsidRPr="00C74B46">
        <w:t>of</w:t>
      </w:r>
      <w:r w:rsidRPr="00C74B46">
        <w:rPr>
          <w:spacing w:val="-1"/>
        </w:rPr>
        <w:t xml:space="preserve"> </w:t>
      </w:r>
      <w:r w:rsidRPr="00C74B46">
        <w:t>natural</w:t>
      </w:r>
      <w:r w:rsidRPr="00C74B46">
        <w:rPr>
          <w:spacing w:val="-1"/>
        </w:rPr>
        <w:t xml:space="preserve"> </w:t>
      </w:r>
      <w:r w:rsidRPr="00C74B46">
        <w:t>persons”</w:t>
      </w:r>
      <w:r w:rsidRPr="00C74B46">
        <w:rPr>
          <w:spacing w:val="2"/>
        </w:rPr>
        <w:t xml:space="preserve"> </w:t>
      </w:r>
      <w:r w:rsidRPr="00C74B46">
        <w:t>[Article</w:t>
      </w:r>
      <w:r w:rsidRPr="00C74B46">
        <w:rPr>
          <w:spacing w:val="-2"/>
        </w:rPr>
        <w:t xml:space="preserve"> </w:t>
      </w:r>
      <w:r w:rsidRPr="00C74B46">
        <w:t>35</w:t>
      </w:r>
      <w:r w:rsidRPr="00C74B46">
        <w:rPr>
          <w:spacing w:val="-2"/>
        </w:rPr>
        <w:t xml:space="preserve"> </w:t>
      </w:r>
      <w:r w:rsidRPr="00C74B46">
        <w:t>(1)].</w:t>
      </w:r>
    </w:p>
    <w:p w14:paraId="653EBFDD" w14:textId="77777777" w:rsidR="009E0B86" w:rsidRPr="00C74B46" w:rsidRDefault="001A423F">
      <w:pPr>
        <w:pStyle w:val="BodyText"/>
        <w:spacing w:before="159" w:line="259" w:lineRule="auto"/>
        <w:ind w:left="100" w:right="262"/>
      </w:pPr>
      <w:r w:rsidRPr="00C74B46">
        <w:t>Schools processing is considered unlikely to be classified as having such high risk, however we have</w:t>
      </w:r>
      <w:r w:rsidRPr="00C74B46">
        <w:rPr>
          <w:spacing w:val="-47"/>
        </w:rPr>
        <w:t xml:space="preserve"> </w:t>
      </w:r>
      <w:r w:rsidRPr="00C74B46">
        <w:t>carried</w:t>
      </w:r>
      <w:r w:rsidRPr="00C74B46">
        <w:rPr>
          <w:spacing w:val="-3"/>
        </w:rPr>
        <w:t xml:space="preserve"> </w:t>
      </w:r>
      <w:r w:rsidRPr="00C74B46">
        <w:t>out this</w:t>
      </w:r>
      <w:r w:rsidRPr="00C74B46">
        <w:rPr>
          <w:spacing w:val="-2"/>
        </w:rPr>
        <w:t xml:space="preserve"> </w:t>
      </w:r>
      <w:r w:rsidRPr="00C74B46">
        <w:t>assessment</w:t>
      </w:r>
      <w:r w:rsidRPr="00C74B46">
        <w:rPr>
          <w:spacing w:val="-1"/>
        </w:rPr>
        <w:t xml:space="preserve"> </w:t>
      </w:r>
      <w:r w:rsidRPr="00C74B46">
        <w:t>to</w:t>
      </w:r>
      <w:r w:rsidRPr="00C74B46">
        <w:rPr>
          <w:spacing w:val="-1"/>
        </w:rPr>
        <w:t xml:space="preserve"> </w:t>
      </w:r>
      <w:r w:rsidRPr="00C74B46">
        <w:t>ensure</w:t>
      </w:r>
      <w:r w:rsidRPr="00C74B46">
        <w:rPr>
          <w:spacing w:val="-2"/>
        </w:rPr>
        <w:t xml:space="preserve"> </w:t>
      </w:r>
      <w:r w:rsidRPr="00C74B46">
        <w:t>that</w:t>
      </w:r>
      <w:r w:rsidRPr="00C74B46">
        <w:rPr>
          <w:spacing w:val="-3"/>
        </w:rPr>
        <w:t xml:space="preserve"> </w:t>
      </w:r>
      <w:r w:rsidRPr="00C74B46">
        <w:t>we</w:t>
      </w:r>
      <w:r w:rsidRPr="00C74B46">
        <w:rPr>
          <w:spacing w:val="1"/>
        </w:rPr>
        <w:t xml:space="preserve"> </w:t>
      </w:r>
      <w:r w:rsidRPr="00C74B46">
        <w:t>are fully</w:t>
      </w:r>
      <w:r w:rsidRPr="00C74B46">
        <w:rPr>
          <w:spacing w:val="-2"/>
        </w:rPr>
        <w:t xml:space="preserve"> </w:t>
      </w:r>
      <w:r w:rsidRPr="00C74B46">
        <w:t>compliant.</w:t>
      </w:r>
    </w:p>
    <w:p w14:paraId="33537AD2" w14:textId="77777777" w:rsidR="009E0B86" w:rsidRPr="00C74B46" w:rsidRDefault="001A423F">
      <w:pPr>
        <w:pStyle w:val="BodyText"/>
        <w:spacing w:before="159" w:line="259" w:lineRule="auto"/>
        <w:ind w:left="100" w:right="137"/>
      </w:pPr>
      <w:r w:rsidRPr="00C74B46">
        <w:t>Each of the following sections provides the requisite portions of the Article 35 (7) requirements for a</w:t>
      </w:r>
      <w:r w:rsidRPr="00C74B46">
        <w:rPr>
          <w:spacing w:val="-47"/>
        </w:rPr>
        <w:t xml:space="preserve"> </w:t>
      </w:r>
      <w:r w:rsidRPr="00C74B46">
        <w:t>Data Protection Impact Assessment. Note that as part of data governance improvements the school</w:t>
      </w:r>
      <w:r w:rsidRPr="00C74B46">
        <w:rPr>
          <w:spacing w:val="1"/>
        </w:rPr>
        <w:t xml:space="preserve"> </w:t>
      </w:r>
      <w:r w:rsidRPr="00C74B46">
        <w:t>is, with the Local Authority, carrying out further work in this area to provide risk assessment at the</w:t>
      </w:r>
      <w:r w:rsidRPr="00C74B46">
        <w:rPr>
          <w:spacing w:val="1"/>
        </w:rPr>
        <w:t xml:space="preserve"> </w:t>
      </w:r>
      <w:r w:rsidRPr="00C74B46">
        <w:t>individual system</w:t>
      </w:r>
      <w:r w:rsidRPr="00C74B46">
        <w:rPr>
          <w:spacing w:val="-1"/>
        </w:rPr>
        <w:t xml:space="preserve"> </w:t>
      </w:r>
      <w:r w:rsidRPr="00C74B46">
        <w:t>level</w:t>
      </w:r>
    </w:p>
    <w:p w14:paraId="249B9598" w14:textId="77777777" w:rsidR="009E0B86" w:rsidRPr="00C74B46" w:rsidRDefault="001A423F">
      <w:pPr>
        <w:pStyle w:val="Heading1"/>
        <w:spacing w:before="164"/>
      </w:pPr>
      <w:bookmarkStart w:id="2" w:name="Description_of_the_envisaged_processing_"/>
      <w:bookmarkEnd w:id="2"/>
      <w:r w:rsidRPr="00C74B46">
        <w:rPr>
          <w:color w:val="2E5395"/>
        </w:rPr>
        <w:t>Description</w:t>
      </w:r>
      <w:r w:rsidRPr="00C74B46">
        <w:rPr>
          <w:color w:val="2E5395"/>
          <w:spacing w:val="-6"/>
        </w:rPr>
        <w:t xml:space="preserve"> </w:t>
      </w:r>
      <w:r w:rsidRPr="00C74B46">
        <w:rPr>
          <w:color w:val="2E5395"/>
        </w:rPr>
        <w:t>of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the</w:t>
      </w:r>
      <w:r w:rsidRPr="00C74B46">
        <w:rPr>
          <w:color w:val="2E5395"/>
          <w:spacing w:val="-5"/>
        </w:rPr>
        <w:t xml:space="preserve"> </w:t>
      </w:r>
      <w:r w:rsidRPr="00C74B46">
        <w:rPr>
          <w:color w:val="2E5395"/>
        </w:rPr>
        <w:t>envisaged</w:t>
      </w:r>
      <w:r w:rsidRPr="00C74B46">
        <w:rPr>
          <w:color w:val="2E5395"/>
          <w:spacing w:val="-7"/>
        </w:rPr>
        <w:t xml:space="preserve"> </w:t>
      </w:r>
      <w:r w:rsidRPr="00C74B46">
        <w:rPr>
          <w:color w:val="2E5395"/>
        </w:rPr>
        <w:t>processing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operations</w:t>
      </w:r>
    </w:p>
    <w:p w14:paraId="7FC6B0BF" w14:textId="77777777" w:rsidR="009E0B86" w:rsidRPr="00C74B46" w:rsidRDefault="001A423F">
      <w:pPr>
        <w:pStyle w:val="BodyText"/>
        <w:spacing w:before="23" w:line="259" w:lineRule="auto"/>
        <w:ind w:left="100" w:right="693"/>
      </w:pPr>
      <w:r w:rsidRPr="00C74B46">
        <w:t>Data is used in the school in accordance with our published privacy statement. Specifically, we</w:t>
      </w:r>
      <w:r w:rsidRPr="00C74B46">
        <w:rPr>
          <w:spacing w:val="-47"/>
        </w:rPr>
        <w:t xml:space="preserve"> </w:t>
      </w:r>
      <w:r w:rsidRPr="00C74B46">
        <w:t>process</w:t>
      </w:r>
      <w:r w:rsidRPr="00C74B46">
        <w:rPr>
          <w:spacing w:val="-3"/>
        </w:rPr>
        <w:t xml:space="preserve"> </w:t>
      </w:r>
      <w:r w:rsidRPr="00C74B46">
        <w:t>data</w:t>
      </w:r>
      <w:r w:rsidRPr="00C74B46">
        <w:rPr>
          <w:spacing w:val="-1"/>
        </w:rPr>
        <w:t xml:space="preserve"> </w:t>
      </w:r>
      <w:r w:rsidRPr="00C74B46">
        <w:t>in</w:t>
      </w:r>
      <w:r w:rsidRPr="00C74B46">
        <w:rPr>
          <w:spacing w:val="-3"/>
        </w:rPr>
        <w:t xml:space="preserve"> </w:t>
      </w:r>
      <w:r w:rsidRPr="00C74B46">
        <w:t>order</w:t>
      </w:r>
      <w:r w:rsidRPr="00C74B46">
        <w:rPr>
          <w:spacing w:val="-2"/>
        </w:rPr>
        <w:t xml:space="preserve"> </w:t>
      </w:r>
      <w:r w:rsidRPr="00C74B46">
        <w:t>to:</w:t>
      </w:r>
    </w:p>
    <w:p w14:paraId="04778900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59"/>
        <w:ind w:hanging="361"/>
      </w:pPr>
      <w:r w:rsidRPr="00C74B46">
        <w:t>deliver</w:t>
      </w:r>
      <w:r w:rsidRPr="00C74B46">
        <w:rPr>
          <w:spacing w:val="-2"/>
        </w:rPr>
        <w:t xml:space="preserve"> </w:t>
      </w:r>
      <w:r w:rsidRPr="00C74B46">
        <w:t>education</w:t>
      </w:r>
    </w:p>
    <w:p w14:paraId="78CF70FB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</w:pPr>
      <w:r w:rsidRPr="00C74B46">
        <w:t>contact</w:t>
      </w:r>
      <w:r w:rsidRPr="00C74B46">
        <w:rPr>
          <w:spacing w:val="-1"/>
        </w:rPr>
        <w:t xml:space="preserve"> </w:t>
      </w:r>
      <w:r w:rsidRPr="00C74B46">
        <w:t>the</w:t>
      </w:r>
      <w:r w:rsidRPr="00C74B46">
        <w:rPr>
          <w:spacing w:val="-3"/>
        </w:rPr>
        <w:t xml:space="preserve"> </w:t>
      </w:r>
      <w:r w:rsidRPr="00C74B46">
        <w:t>right</w:t>
      </w:r>
      <w:r w:rsidRPr="00C74B46">
        <w:rPr>
          <w:spacing w:val="-1"/>
        </w:rPr>
        <w:t xml:space="preserve"> </w:t>
      </w:r>
      <w:r w:rsidRPr="00C74B46">
        <w:t>people about</w:t>
      </w:r>
      <w:r w:rsidRPr="00C74B46">
        <w:rPr>
          <w:spacing w:val="-1"/>
        </w:rPr>
        <w:t xml:space="preserve"> </w:t>
      </w:r>
      <w:r w:rsidRPr="00C74B46">
        <w:t>issues</w:t>
      </w:r>
    </w:p>
    <w:p w14:paraId="492E3EED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20"/>
        <w:ind w:hanging="361"/>
      </w:pPr>
      <w:r w:rsidRPr="00C74B46">
        <w:t>ensure</w:t>
      </w:r>
      <w:r w:rsidRPr="00C74B46">
        <w:rPr>
          <w:spacing w:val="-2"/>
        </w:rPr>
        <w:t xml:space="preserve"> </w:t>
      </w:r>
      <w:r w:rsidRPr="00C74B46">
        <w:t>a</w:t>
      </w:r>
      <w:r w:rsidRPr="00C74B46">
        <w:rPr>
          <w:spacing w:val="-2"/>
        </w:rPr>
        <w:t xml:space="preserve"> </w:t>
      </w:r>
      <w:r w:rsidRPr="00C74B46">
        <w:t>healthy,</w:t>
      </w:r>
      <w:r w:rsidRPr="00C74B46">
        <w:rPr>
          <w:spacing w:val="-4"/>
        </w:rPr>
        <w:t xml:space="preserve"> </w:t>
      </w:r>
      <w:r w:rsidRPr="00C74B46">
        <w:t>safe</w:t>
      </w:r>
      <w:r w:rsidRPr="00C74B46">
        <w:rPr>
          <w:spacing w:val="-3"/>
        </w:rPr>
        <w:t xml:space="preserve"> </w:t>
      </w:r>
      <w:r w:rsidRPr="00C74B46">
        <w:t>environment</w:t>
      </w:r>
      <w:r w:rsidRPr="00C74B46">
        <w:rPr>
          <w:spacing w:val="-1"/>
        </w:rPr>
        <w:t xml:space="preserve"> </w:t>
      </w:r>
      <w:r w:rsidRPr="00C74B46">
        <w:t>for</w:t>
      </w:r>
      <w:r w:rsidRPr="00C74B46">
        <w:rPr>
          <w:spacing w:val="-1"/>
        </w:rPr>
        <w:t xml:space="preserve"> </w:t>
      </w:r>
      <w:r w:rsidRPr="00C74B46">
        <w:t>learning</w:t>
      </w:r>
    </w:p>
    <w:p w14:paraId="0E30D9C0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</w:pPr>
      <w:r w:rsidRPr="00C74B46">
        <w:t>carry</w:t>
      </w:r>
      <w:r w:rsidRPr="00C74B46">
        <w:rPr>
          <w:spacing w:val="-2"/>
        </w:rPr>
        <w:t xml:space="preserve"> </w:t>
      </w:r>
      <w:r w:rsidRPr="00C74B46">
        <w:t>out</w:t>
      </w:r>
      <w:r w:rsidRPr="00C74B46">
        <w:rPr>
          <w:spacing w:val="-2"/>
        </w:rPr>
        <w:t xml:space="preserve"> </w:t>
      </w:r>
      <w:r w:rsidRPr="00C74B46">
        <w:t>our functions</w:t>
      </w:r>
      <w:r w:rsidRPr="00C74B46">
        <w:rPr>
          <w:spacing w:val="-1"/>
        </w:rPr>
        <w:t xml:space="preserve"> </w:t>
      </w:r>
      <w:r w:rsidRPr="00C74B46">
        <w:t>as</w:t>
      </w:r>
      <w:r w:rsidRPr="00C74B46">
        <w:rPr>
          <w:spacing w:val="-3"/>
        </w:rPr>
        <w:t xml:space="preserve"> </w:t>
      </w:r>
      <w:r w:rsidRPr="00C74B46">
        <w:t>an</w:t>
      </w:r>
      <w:r w:rsidRPr="00C74B46">
        <w:rPr>
          <w:spacing w:val="-1"/>
        </w:rPr>
        <w:t xml:space="preserve"> </w:t>
      </w:r>
      <w:r w:rsidRPr="00C74B46">
        <w:t>employer</w:t>
      </w:r>
    </w:p>
    <w:p w14:paraId="031E5174" w14:textId="77777777" w:rsidR="009E0B86" w:rsidRPr="00C74B46" w:rsidRDefault="001A423F">
      <w:pPr>
        <w:pStyle w:val="BodyText"/>
        <w:spacing w:before="180" w:line="259" w:lineRule="auto"/>
        <w:ind w:left="100" w:right="324"/>
      </w:pPr>
      <w:r w:rsidRPr="00C74B46">
        <w:t>We are required to carry out the function of delivering education by the various laws including the</w:t>
      </w:r>
      <w:r w:rsidRPr="00C74B46">
        <w:rPr>
          <w:spacing w:val="-47"/>
        </w:rPr>
        <w:t xml:space="preserve"> </w:t>
      </w:r>
      <w:r w:rsidRPr="00C74B46">
        <w:t>Education</w:t>
      </w:r>
      <w:r w:rsidRPr="00C74B46">
        <w:rPr>
          <w:spacing w:val="-1"/>
        </w:rPr>
        <w:t xml:space="preserve"> </w:t>
      </w:r>
      <w:r w:rsidRPr="00C74B46">
        <w:t>Act, and</w:t>
      </w:r>
      <w:r w:rsidRPr="00C74B46">
        <w:rPr>
          <w:spacing w:val="-1"/>
        </w:rPr>
        <w:t xml:space="preserve"> </w:t>
      </w:r>
      <w:r w:rsidRPr="00C74B46">
        <w:t>all</w:t>
      </w:r>
      <w:r w:rsidRPr="00C74B46">
        <w:rPr>
          <w:spacing w:val="-3"/>
        </w:rPr>
        <w:t xml:space="preserve"> </w:t>
      </w:r>
      <w:r w:rsidRPr="00C74B46">
        <w:t>our</w:t>
      </w:r>
      <w:r w:rsidRPr="00C74B46">
        <w:rPr>
          <w:spacing w:val="-3"/>
        </w:rPr>
        <w:t xml:space="preserve"> </w:t>
      </w:r>
      <w:r w:rsidRPr="00C74B46">
        <w:t>data</w:t>
      </w:r>
      <w:r w:rsidRPr="00C74B46">
        <w:rPr>
          <w:spacing w:val="-1"/>
        </w:rPr>
        <w:t xml:space="preserve"> </w:t>
      </w:r>
      <w:r w:rsidRPr="00C74B46">
        <w:t>usage is</w:t>
      </w:r>
      <w:r w:rsidRPr="00C74B46">
        <w:rPr>
          <w:spacing w:val="-3"/>
        </w:rPr>
        <w:t xml:space="preserve"> </w:t>
      </w:r>
      <w:r w:rsidRPr="00C74B46">
        <w:t>consequential upon</w:t>
      </w:r>
      <w:r w:rsidRPr="00C74B46">
        <w:rPr>
          <w:spacing w:val="-1"/>
        </w:rPr>
        <w:t xml:space="preserve"> </w:t>
      </w:r>
      <w:r w:rsidRPr="00C74B46">
        <w:t>that requirement.</w:t>
      </w:r>
    </w:p>
    <w:p w14:paraId="3D27732E" w14:textId="77777777" w:rsidR="009E0B86" w:rsidRPr="00C74B46" w:rsidRDefault="001A423F">
      <w:pPr>
        <w:pStyle w:val="BodyText"/>
        <w:spacing w:before="160"/>
        <w:ind w:left="100"/>
      </w:pPr>
      <w:r w:rsidRPr="00C74B46">
        <w:t>Processing</w:t>
      </w:r>
      <w:r w:rsidRPr="00C74B46">
        <w:rPr>
          <w:spacing w:val="-5"/>
        </w:rPr>
        <w:t xml:space="preserve"> </w:t>
      </w:r>
      <w:r w:rsidRPr="00C74B46">
        <w:t>of</w:t>
      </w:r>
      <w:r w:rsidRPr="00C74B46">
        <w:rPr>
          <w:spacing w:val="-2"/>
        </w:rPr>
        <w:t xml:space="preserve"> </w:t>
      </w:r>
      <w:r w:rsidRPr="00C74B46">
        <w:t>data</w:t>
      </w:r>
      <w:r w:rsidRPr="00C74B46">
        <w:rPr>
          <w:spacing w:val="-4"/>
        </w:rPr>
        <w:t xml:space="preserve"> </w:t>
      </w:r>
      <w:r w:rsidRPr="00C74B46">
        <w:t>about</w:t>
      </w:r>
      <w:r w:rsidRPr="00C74B46">
        <w:rPr>
          <w:spacing w:val="-4"/>
        </w:rPr>
        <w:t xml:space="preserve"> </w:t>
      </w:r>
      <w:r w:rsidRPr="00C74B46">
        <w:t>pupils</w:t>
      </w:r>
      <w:r w:rsidRPr="00C74B46">
        <w:rPr>
          <w:spacing w:val="-3"/>
        </w:rPr>
        <w:t xml:space="preserve"> </w:t>
      </w:r>
      <w:r w:rsidRPr="00C74B46">
        <w:t>has</w:t>
      </w:r>
      <w:r w:rsidRPr="00C74B46">
        <w:rPr>
          <w:spacing w:val="-2"/>
        </w:rPr>
        <w:t xml:space="preserve"> </w:t>
      </w:r>
      <w:r w:rsidRPr="00C74B46">
        <w:t>the</w:t>
      </w:r>
      <w:r w:rsidRPr="00C74B46">
        <w:rPr>
          <w:spacing w:val="-1"/>
        </w:rPr>
        <w:t xml:space="preserve"> </w:t>
      </w:r>
      <w:r w:rsidRPr="00C74B46">
        <w:t>following</w:t>
      </w:r>
      <w:r w:rsidRPr="00C74B46">
        <w:rPr>
          <w:spacing w:val="-3"/>
        </w:rPr>
        <w:t xml:space="preserve"> </w:t>
      </w:r>
      <w:r w:rsidRPr="00C74B46">
        <w:t>purposes:</w:t>
      </w:r>
    </w:p>
    <w:p w14:paraId="2D7A93B7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83"/>
        <w:ind w:hanging="361"/>
      </w:pPr>
      <w:r w:rsidRPr="00C74B46">
        <w:t>to support</w:t>
      </w:r>
      <w:r w:rsidRPr="00C74B46">
        <w:rPr>
          <w:spacing w:val="-1"/>
        </w:rPr>
        <w:t xml:space="preserve"> </w:t>
      </w:r>
      <w:r w:rsidRPr="00C74B46">
        <w:t>pupil</w:t>
      </w:r>
      <w:r w:rsidRPr="00C74B46">
        <w:rPr>
          <w:spacing w:val="-1"/>
        </w:rPr>
        <w:t xml:space="preserve"> </w:t>
      </w:r>
      <w:r w:rsidRPr="00C74B46">
        <w:t>learning</w:t>
      </w:r>
    </w:p>
    <w:p w14:paraId="5281A274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20"/>
        <w:ind w:hanging="361"/>
      </w:pPr>
      <w:r w:rsidRPr="00C74B46">
        <w:t>to</w:t>
      </w:r>
      <w:r w:rsidRPr="00C74B46">
        <w:rPr>
          <w:spacing w:val="-1"/>
        </w:rPr>
        <w:t xml:space="preserve"> </w:t>
      </w:r>
      <w:r w:rsidRPr="00C74B46">
        <w:t>monitor</w:t>
      </w:r>
      <w:r w:rsidRPr="00C74B46">
        <w:rPr>
          <w:spacing w:val="-3"/>
        </w:rPr>
        <w:t xml:space="preserve"> </w:t>
      </w:r>
      <w:r w:rsidRPr="00C74B46">
        <w:t>and</w:t>
      </w:r>
      <w:r w:rsidRPr="00C74B46">
        <w:rPr>
          <w:spacing w:val="-1"/>
        </w:rPr>
        <w:t xml:space="preserve"> </w:t>
      </w:r>
      <w:r w:rsidRPr="00C74B46">
        <w:t>report</w:t>
      </w:r>
      <w:r w:rsidRPr="00C74B46">
        <w:rPr>
          <w:spacing w:val="-2"/>
        </w:rPr>
        <w:t xml:space="preserve"> </w:t>
      </w:r>
      <w:r w:rsidRPr="00C74B46">
        <w:t>on</w:t>
      </w:r>
      <w:r w:rsidRPr="00C74B46">
        <w:rPr>
          <w:spacing w:val="-1"/>
        </w:rPr>
        <w:t xml:space="preserve"> </w:t>
      </w:r>
      <w:r w:rsidRPr="00C74B46">
        <w:t>pupil progress</w:t>
      </w:r>
    </w:p>
    <w:p w14:paraId="52422736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</w:pPr>
      <w:r w:rsidRPr="00C74B46">
        <w:t>to provide appropriate pastoral</w:t>
      </w:r>
      <w:r w:rsidRPr="00C74B46">
        <w:rPr>
          <w:spacing w:val="-4"/>
        </w:rPr>
        <w:t xml:space="preserve"> </w:t>
      </w:r>
      <w:r w:rsidRPr="00C74B46">
        <w:t>care</w:t>
      </w:r>
    </w:p>
    <w:p w14:paraId="4EE7321C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</w:pPr>
      <w:r w:rsidRPr="00C74B46">
        <w:t>to assess</w:t>
      </w:r>
      <w:r w:rsidRPr="00C74B46">
        <w:rPr>
          <w:spacing w:val="-2"/>
        </w:rPr>
        <w:t xml:space="preserve"> </w:t>
      </w:r>
      <w:r w:rsidRPr="00C74B46">
        <w:t>the</w:t>
      </w:r>
      <w:r w:rsidRPr="00C74B46">
        <w:rPr>
          <w:spacing w:val="-1"/>
        </w:rPr>
        <w:t xml:space="preserve"> </w:t>
      </w:r>
      <w:r w:rsidRPr="00C74B46">
        <w:t>quality</w:t>
      </w:r>
      <w:r w:rsidRPr="00C74B46">
        <w:rPr>
          <w:spacing w:val="-2"/>
        </w:rPr>
        <w:t xml:space="preserve"> </w:t>
      </w:r>
      <w:r w:rsidRPr="00C74B46">
        <w:t>of</w:t>
      </w:r>
      <w:r w:rsidRPr="00C74B46">
        <w:rPr>
          <w:spacing w:val="-3"/>
        </w:rPr>
        <w:t xml:space="preserve"> </w:t>
      </w:r>
      <w:r w:rsidRPr="00C74B46">
        <w:t>our</w:t>
      </w:r>
      <w:r w:rsidRPr="00C74B46">
        <w:rPr>
          <w:spacing w:val="-4"/>
        </w:rPr>
        <w:t xml:space="preserve"> </w:t>
      </w:r>
      <w:r w:rsidRPr="00C74B46">
        <w:t>services</w:t>
      </w:r>
    </w:p>
    <w:p w14:paraId="167A40CE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20" w:line="259" w:lineRule="auto"/>
        <w:ind w:right="579"/>
      </w:pPr>
      <w:r w:rsidRPr="00C74B46">
        <w:t xml:space="preserve">to comply with the law about data sharing with other </w:t>
      </w:r>
      <w:proofErr w:type="spellStart"/>
      <w:r w:rsidRPr="00C74B46">
        <w:t>organisation</w:t>
      </w:r>
      <w:proofErr w:type="spellEnd"/>
      <w:r w:rsidRPr="00C74B46">
        <w:t xml:space="preserve"> (e.g. Department for</w:t>
      </w:r>
      <w:r w:rsidRPr="00C74B46">
        <w:rPr>
          <w:spacing w:val="-47"/>
        </w:rPr>
        <w:t xml:space="preserve"> </w:t>
      </w:r>
      <w:r w:rsidRPr="00C74B46">
        <w:t>Education)</w:t>
      </w:r>
    </w:p>
    <w:p w14:paraId="6B14D023" w14:textId="4CAE6142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0"/>
        <w:ind w:hanging="361"/>
      </w:pPr>
      <w:r w:rsidRPr="00C74B46">
        <w:t>to</w:t>
      </w:r>
      <w:r w:rsidRPr="00C74B46">
        <w:rPr>
          <w:spacing w:val="-1"/>
        </w:rPr>
        <w:t xml:space="preserve"> </w:t>
      </w:r>
      <w:r w:rsidRPr="00C74B46">
        <w:t>manage</w:t>
      </w:r>
      <w:r w:rsidRPr="00C74B46">
        <w:rPr>
          <w:spacing w:val="-2"/>
        </w:rPr>
        <w:t xml:space="preserve"> </w:t>
      </w:r>
      <w:r w:rsidRPr="00C74B46">
        <w:t>finances</w:t>
      </w:r>
      <w:r w:rsidRPr="00C74B46">
        <w:rPr>
          <w:spacing w:val="-2"/>
        </w:rPr>
        <w:t xml:space="preserve"> </w:t>
      </w:r>
      <w:r w:rsidRPr="00C74B46">
        <w:t>e.g.</w:t>
      </w:r>
      <w:r w:rsidRPr="00C74B46">
        <w:rPr>
          <w:spacing w:val="-1"/>
        </w:rPr>
        <w:t xml:space="preserve"> </w:t>
      </w:r>
      <w:r w:rsidR="009B0B31" w:rsidRPr="00C74B46">
        <w:t>Arbor MIS &amp;</w:t>
      </w:r>
      <w:r w:rsidRPr="00C74B46">
        <w:t xml:space="preserve"> Finance,</w:t>
      </w:r>
      <w:r w:rsidRPr="00C74B46">
        <w:rPr>
          <w:spacing w:val="-2"/>
        </w:rPr>
        <w:t xml:space="preserve"> </w:t>
      </w:r>
      <w:proofErr w:type="spellStart"/>
      <w:r w:rsidRPr="00C74B46">
        <w:t>ParentPay</w:t>
      </w:r>
      <w:proofErr w:type="spellEnd"/>
      <w:r w:rsidRPr="00C74B46">
        <w:t>,</w:t>
      </w:r>
      <w:r w:rsidRPr="00C74B46">
        <w:rPr>
          <w:spacing w:val="1"/>
        </w:rPr>
        <w:t xml:space="preserve"> </w:t>
      </w:r>
      <w:proofErr w:type="spellStart"/>
      <w:r w:rsidRPr="00C74B46">
        <w:t>SchoolGrid</w:t>
      </w:r>
      <w:proofErr w:type="spellEnd"/>
    </w:p>
    <w:p w14:paraId="1881BC7D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20"/>
        <w:ind w:hanging="361"/>
      </w:pPr>
      <w:r w:rsidRPr="00C74B46">
        <w:t>to get</w:t>
      </w:r>
      <w:r w:rsidRPr="00C74B46">
        <w:rPr>
          <w:spacing w:val="-1"/>
        </w:rPr>
        <w:t xml:space="preserve"> </w:t>
      </w:r>
      <w:r w:rsidRPr="00C74B46">
        <w:t>in</w:t>
      </w:r>
      <w:r w:rsidRPr="00C74B46">
        <w:rPr>
          <w:spacing w:val="-3"/>
        </w:rPr>
        <w:t xml:space="preserve"> </w:t>
      </w:r>
      <w:r w:rsidRPr="00C74B46">
        <w:t>touch</w:t>
      </w:r>
      <w:r w:rsidRPr="00C74B46">
        <w:rPr>
          <w:spacing w:val="-3"/>
        </w:rPr>
        <w:t xml:space="preserve"> </w:t>
      </w:r>
      <w:r w:rsidRPr="00C74B46">
        <w:t>with</w:t>
      </w:r>
      <w:r w:rsidRPr="00C74B46">
        <w:rPr>
          <w:spacing w:val="-2"/>
        </w:rPr>
        <w:t xml:space="preserve"> </w:t>
      </w:r>
      <w:r w:rsidRPr="00C74B46">
        <w:t>parents/</w:t>
      </w:r>
      <w:proofErr w:type="spellStart"/>
      <w:r w:rsidRPr="00C74B46">
        <w:t>carers</w:t>
      </w:r>
      <w:proofErr w:type="spellEnd"/>
      <w:r w:rsidRPr="00C74B46">
        <w:rPr>
          <w:spacing w:val="1"/>
        </w:rPr>
        <w:t xml:space="preserve"> </w:t>
      </w:r>
      <w:r w:rsidRPr="00C74B46">
        <w:t>when we</w:t>
      </w:r>
      <w:r w:rsidRPr="00C74B46">
        <w:rPr>
          <w:spacing w:val="-1"/>
        </w:rPr>
        <w:t xml:space="preserve"> </w:t>
      </w:r>
      <w:r w:rsidRPr="00C74B46">
        <w:t>need</w:t>
      </w:r>
      <w:r w:rsidRPr="00C74B46">
        <w:rPr>
          <w:spacing w:val="-5"/>
        </w:rPr>
        <w:t xml:space="preserve"> </w:t>
      </w:r>
      <w:r w:rsidRPr="00C74B46">
        <w:t>to</w:t>
      </w:r>
    </w:p>
    <w:p w14:paraId="4428BEEF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</w:pPr>
      <w:r w:rsidRPr="00C74B46">
        <w:t>to</w:t>
      </w:r>
      <w:r w:rsidRPr="00C74B46">
        <w:rPr>
          <w:spacing w:val="-1"/>
        </w:rPr>
        <w:t xml:space="preserve"> </w:t>
      </w:r>
      <w:r w:rsidRPr="00C74B46">
        <w:t>track how</w:t>
      </w:r>
      <w:r w:rsidRPr="00C74B46">
        <w:rPr>
          <w:spacing w:val="-2"/>
        </w:rPr>
        <w:t xml:space="preserve"> </w:t>
      </w:r>
      <w:r w:rsidRPr="00C74B46">
        <w:t>well the</w:t>
      </w:r>
      <w:r w:rsidRPr="00C74B46">
        <w:rPr>
          <w:spacing w:val="-3"/>
        </w:rPr>
        <w:t xml:space="preserve"> </w:t>
      </w:r>
      <w:r w:rsidRPr="00C74B46">
        <w:t>school as</w:t>
      </w:r>
      <w:r w:rsidRPr="00C74B46">
        <w:rPr>
          <w:spacing w:val="-1"/>
        </w:rPr>
        <w:t xml:space="preserve"> </w:t>
      </w:r>
      <w:r w:rsidRPr="00C74B46">
        <w:t>a</w:t>
      </w:r>
      <w:r w:rsidRPr="00C74B46">
        <w:rPr>
          <w:spacing w:val="-3"/>
        </w:rPr>
        <w:t xml:space="preserve"> </w:t>
      </w:r>
      <w:r w:rsidRPr="00C74B46">
        <w:t>whole is</w:t>
      </w:r>
      <w:r w:rsidRPr="00C74B46">
        <w:rPr>
          <w:spacing w:val="-3"/>
        </w:rPr>
        <w:t xml:space="preserve"> </w:t>
      </w:r>
      <w:r w:rsidRPr="00C74B46">
        <w:t>performing</w:t>
      </w:r>
    </w:p>
    <w:p w14:paraId="6A31A127" w14:textId="77777777" w:rsidR="009E0B86" w:rsidRPr="00C74B46" w:rsidRDefault="001A423F">
      <w:pPr>
        <w:pStyle w:val="BodyText"/>
        <w:spacing w:before="181" w:line="259" w:lineRule="auto"/>
        <w:ind w:left="100" w:right="992"/>
      </w:pPr>
      <w:r w:rsidRPr="00C74B46">
        <w:t>We additionally process data about people who are responsible for pupils for the following</w:t>
      </w:r>
      <w:r w:rsidRPr="00C74B46">
        <w:rPr>
          <w:spacing w:val="-47"/>
        </w:rPr>
        <w:t xml:space="preserve"> </w:t>
      </w:r>
      <w:r w:rsidRPr="00C74B46">
        <w:t>purposes:</w:t>
      </w:r>
    </w:p>
    <w:p w14:paraId="0D003634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62"/>
        <w:ind w:hanging="361"/>
      </w:pPr>
      <w:r w:rsidRPr="00C74B46">
        <w:t>to contact</w:t>
      </w:r>
      <w:r w:rsidRPr="00C74B46">
        <w:rPr>
          <w:spacing w:val="-1"/>
        </w:rPr>
        <w:t xml:space="preserve"> </w:t>
      </w:r>
      <w:r w:rsidRPr="00C74B46">
        <w:t>them,</w:t>
      </w:r>
      <w:r w:rsidRPr="00C74B46">
        <w:rPr>
          <w:spacing w:val="-1"/>
        </w:rPr>
        <w:t xml:space="preserve"> </w:t>
      </w:r>
      <w:r w:rsidRPr="00C74B46">
        <w:t>both</w:t>
      </w:r>
      <w:r w:rsidRPr="00C74B46">
        <w:rPr>
          <w:spacing w:val="-2"/>
        </w:rPr>
        <w:t xml:space="preserve"> </w:t>
      </w:r>
      <w:r w:rsidRPr="00C74B46">
        <w:t>routinely</w:t>
      </w:r>
      <w:r w:rsidRPr="00C74B46">
        <w:rPr>
          <w:spacing w:val="-1"/>
        </w:rPr>
        <w:t xml:space="preserve"> </w:t>
      </w:r>
      <w:r w:rsidRPr="00C74B46">
        <w:t>and</w:t>
      </w:r>
      <w:r w:rsidRPr="00C74B46">
        <w:rPr>
          <w:spacing w:val="-3"/>
        </w:rPr>
        <w:t xml:space="preserve"> </w:t>
      </w:r>
      <w:r w:rsidRPr="00C74B46">
        <w:t>in</w:t>
      </w:r>
      <w:r w:rsidRPr="00C74B46">
        <w:rPr>
          <w:spacing w:val="-1"/>
        </w:rPr>
        <w:t xml:space="preserve"> </w:t>
      </w:r>
      <w:r w:rsidRPr="00C74B46">
        <w:t>emergencies</w:t>
      </w:r>
    </w:p>
    <w:p w14:paraId="5C2C24FB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20"/>
        <w:ind w:hanging="361"/>
      </w:pPr>
      <w:r w:rsidRPr="00C74B46">
        <w:t>to</w:t>
      </w:r>
      <w:r w:rsidRPr="00C74B46">
        <w:rPr>
          <w:spacing w:val="-2"/>
        </w:rPr>
        <w:t xml:space="preserve"> </w:t>
      </w:r>
      <w:r w:rsidRPr="00C74B46">
        <w:t>ensure they</w:t>
      </w:r>
      <w:r w:rsidRPr="00C74B46">
        <w:rPr>
          <w:spacing w:val="-1"/>
        </w:rPr>
        <w:t xml:space="preserve"> </w:t>
      </w:r>
      <w:r w:rsidRPr="00C74B46">
        <w:t>are</w:t>
      </w:r>
      <w:r w:rsidRPr="00C74B46">
        <w:rPr>
          <w:spacing w:val="-3"/>
        </w:rPr>
        <w:t xml:space="preserve"> </w:t>
      </w:r>
      <w:r w:rsidRPr="00C74B46">
        <w:t>kept aware</w:t>
      </w:r>
      <w:r w:rsidRPr="00C74B46">
        <w:rPr>
          <w:spacing w:val="-1"/>
        </w:rPr>
        <w:t xml:space="preserve"> </w:t>
      </w:r>
      <w:r w:rsidRPr="00C74B46">
        <w:t>of</w:t>
      </w:r>
      <w:r w:rsidRPr="00C74B46">
        <w:rPr>
          <w:spacing w:val="-3"/>
        </w:rPr>
        <w:t xml:space="preserve"> </w:t>
      </w:r>
      <w:r w:rsidRPr="00C74B46">
        <w:t>pupil’s</w:t>
      </w:r>
      <w:r w:rsidRPr="00C74B46">
        <w:rPr>
          <w:spacing w:val="-1"/>
        </w:rPr>
        <w:t xml:space="preserve"> </w:t>
      </w:r>
      <w:r w:rsidRPr="00C74B46">
        <w:t>progress as</w:t>
      </w:r>
      <w:r w:rsidRPr="00C74B46">
        <w:rPr>
          <w:spacing w:val="-3"/>
        </w:rPr>
        <w:t xml:space="preserve"> </w:t>
      </w:r>
      <w:r w:rsidRPr="00C74B46">
        <w:t>appropriate</w:t>
      </w:r>
    </w:p>
    <w:p w14:paraId="2493A4F3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</w:pPr>
      <w:r w:rsidRPr="00C74B46">
        <w:t>to comply</w:t>
      </w:r>
      <w:r w:rsidRPr="00C74B46">
        <w:rPr>
          <w:spacing w:val="-3"/>
        </w:rPr>
        <w:t xml:space="preserve"> </w:t>
      </w:r>
      <w:r w:rsidRPr="00C74B46">
        <w:t>with</w:t>
      </w:r>
      <w:r w:rsidRPr="00C74B46">
        <w:rPr>
          <w:spacing w:val="-4"/>
        </w:rPr>
        <w:t xml:space="preserve"> </w:t>
      </w:r>
      <w:r w:rsidRPr="00C74B46">
        <w:t>the</w:t>
      </w:r>
      <w:r w:rsidRPr="00C74B46">
        <w:rPr>
          <w:spacing w:val="-2"/>
        </w:rPr>
        <w:t xml:space="preserve"> </w:t>
      </w:r>
      <w:r w:rsidRPr="00C74B46">
        <w:t>law</w:t>
      </w:r>
      <w:r w:rsidRPr="00C74B46">
        <w:rPr>
          <w:spacing w:val="-1"/>
        </w:rPr>
        <w:t xml:space="preserve"> </w:t>
      </w:r>
      <w:r w:rsidRPr="00C74B46">
        <w:t>regarding</w:t>
      </w:r>
      <w:r w:rsidRPr="00C74B46">
        <w:rPr>
          <w:spacing w:val="-2"/>
        </w:rPr>
        <w:t xml:space="preserve"> </w:t>
      </w:r>
      <w:r w:rsidRPr="00C74B46">
        <w:t>data</w:t>
      </w:r>
      <w:r w:rsidRPr="00C74B46">
        <w:rPr>
          <w:spacing w:val="-2"/>
        </w:rPr>
        <w:t xml:space="preserve"> </w:t>
      </w:r>
      <w:r w:rsidRPr="00C74B46">
        <w:t>sharing</w:t>
      </w:r>
    </w:p>
    <w:p w14:paraId="4F2BCA1B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20"/>
        <w:ind w:hanging="361"/>
      </w:pPr>
      <w:r w:rsidRPr="00C74B46">
        <w:t>to</w:t>
      </w:r>
      <w:r w:rsidRPr="00C74B46">
        <w:rPr>
          <w:spacing w:val="-1"/>
        </w:rPr>
        <w:t xml:space="preserve"> </w:t>
      </w:r>
      <w:r w:rsidRPr="00C74B46">
        <w:t>provide pastoral</w:t>
      </w:r>
      <w:r w:rsidRPr="00C74B46">
        <w:rPr>
          <w:spacing w:val="-2"/>
        </w:rPr>
        <w:t xml:space="preserve"> </w:t>
      </w:r>
      <w:r w:rsidRPr="00C74B46">
        <w:t>care</w:t>
      </w:r>
    </w:p>
    <w:p w14:paraId="5DF540C1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</w:pPr>
      <w:r w:rsidRPr="00C74B46">
        <w:t>to</w:t>
      </w:r>
      <w:r w:rsidRPr="00C74B46">
        <w:rPr>
          <w:spacing w:val="-2"/>
        </w:rPr>
        <w:t xml:space="preserve"> </w:t>
      </w:r>
      <w:r w:rsidRPr="00C74B46">
        <w:t>protect</w:t>
      </w:r>
      <w:r w:rsidRPr="00C74B46">
        <w:rPr>
          <w:spacing w:val="-2"/>
        </w:rPr>
        <w:t xml:space="preserve"> </w:t>
      </w:r>
      <w:r w:rsidRPr="00C74B46">
        <w:t>pupil</w:t>
      </w:r>
      <w:r w:rsidRPr="00C74B46">
        <w:rPr>
          <w:spacing w:val="-3"/>
        </w:rPr>
        <w:t xml:space="preserve"> </w:t>
      </w:r>
      <w:r w:rsidRPr="00C74B46">
        <w:t>welfare</w:t>
      </w:r>
    </w:p>
    <w:p w14:paraId="24C208E0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</w:pPr>
      <w:r w:rsidRPr="00C74B46">
        <w:t>to record</w:t>
      </w:r>
      <w:r w:rsidRPr="00C74B46">
        <w:rPr>
          <w:spacing w:val="-1"/>
        </w:rPr>
        <w:t xml:space="preserve"> </w:t>
      </w:r>
      <w:r w:rsidRPr="00C74B46">
        <w:t>event</w:t>
      </w:r>
      <w:r w:rsidRPr="00C74B46">
        <w:rPr>
          <w:spacing w:val="-1"/>
        </w:rPr>
        <w:t xml:space="preserve"> </w:t>
      </w:r>
      <w:r w:rsidRPr="00C74B46">
        <w:t>and</w:t>
      </w:r>
      <w:r w:rsidRPr="00C74B46">
        <w:rPr>
          <w:spacing w:val="-1"/>
        </w:rPr>
        <w:t xml:space="preserve"> </w:t>
      </w:r>
      <w:r w:rsidRPr="00C74B46">
        <w:t>celebrations</w:t>
      </w:r>
      <w:r w:rsidRPr="00C74B46">
        <w:rPr>
          <w:spacing w:val="-1"/>
        </w:rPr>
        <w:t xml:space="preserve"> </w:t>
      </w:r>
      <w:r w:rsidRPr="00C74B46">
        <w:t>at</w:t>
      </w:r>
      <w:r w:rsidRPr="00C74B46">
        <w:rPr>
          <w:spacing w:val="-1"/>
        </w:rPr>
        <w:t xml:space="preserve"> </w:t>
      </w:r>
      <w:r w:rsidRPr="00C74B46">
        <w:t>the</w:t>
      </w:r>
      <w:r w:rsidRPr="00C74B46">
        <w:rPr>
          <w:spacing w:val="-2"/>
        </w:rPr>
        <w:t xml:space="preserve"> </w:t>
      </w:r>
      <w:r w:rsidRPr="00C74B46">
        <w:t>school</w:t>
      </w:r>
    </w:p>
    <w:p w14:paraId="42DB4E45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20"/>
        <w:ind w:hanging="361"/>
      </w:pPr>
      <w:r w:rsidRPr="00C74B46">
        <w:t>to comply</w:t>
      </w:r>
      <w:r w:rsidRPr="00C74B46">
        <w:rPr>
          <w:spacing w:val="-3"/>
        </w:rPr>
        <w:t xml:space="preserve"> </w:t>
      </w:r>
      <w:r w:rsidRPr="00C74B46">
        <w:t>with</w:t>
      </w:r>
      <w:r w:rsidRPr="00C74B46">
        <w:rPr>
          <w:spacing w:val="-2"/>
        </w:rPr>
        <w:t xml:space="preserve"> </w:t>
      </w:r>
      <w:r w:rsidRPr="00C74B46">
        <w:t>health</w:t>
      </w:r>
      <w:r w:rsidRPr="00C74B46">
        <w:rPr>
          <w:spacing w:val="-2"/>
        </w:rPr>
        <w:t xml:space="preserve"> </w:t>
      </w:r>
      <w:r w:rsidRPr="00C74B46">
        <w:t>and</w:t>
      </w:r>
      <w:r w:rsidRPr="00C74B46">
        <w:rPr>
          <w:spacing w:val="-3"/>
        </w:rPr>
        <w:t xml:space="preserve"> </w:t>
      </w:r>
      <w:r w:rsidRPr="00C74B46">
        <w:t>safety</w:t>
      </w:r>
      <w:r w:rsidRPr="00C74B46">
        <w:rPr>
          <w:spacing w:val="-2"/>
        </w:rPr>
        <w:t xml:space="preserve"> </w:t>
      </w:r>
      <w:r w:rsidRPr="00C74B46">
        <w:t>requirements</w:t>
      </w:r>
    </w:p>
    <w:p w14:paraId="72567F2F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</w:pPr>
      <w:r w:rsidRPr="00C74B46">
        <w:t>to comply</w:t>
      </w:r>
      <w:r w:rsidRPr="00C74B46">
        <w:rPr>
          <w:spacing w:val="-2"/>
        </w:rPr>
        <w:t xml:space="preserve"> </w:t>
      </w:r>
      <w:r w:rsidRPr="00C74B46">
        <w:t>with</w:t>
      </w:r>
      <w:r w:rsidRPr="00C74B46">
        <w:rPr>
          <w:spacing w:val="-2"/>
        </w:rPr>
        <w:t xml:space="preserve"> </w:t>
      </w:r>
      <w:r w:rsidRPr="00C74B46">
        <w:t>safeguarding</w:t>
      </w:r>
      <w:r w:rsidRPr="00C74B46">
        <w:rPr>
          <w:spacing w:val="-1"/>
        </w:rPr>
        <w:t xml:space="preserve"> </w:t>
      </w:r>
      <w:r w:rsidRPr="00C74B46">
        <w:t>requirements</w:t>
      </w:r>
    </w:p>
    <w:p w14:paraId="7B5A3145" w14:textId="77777777" w:rsidR="009E0B86" w:rsidRPr="00C74B46" w:rsidRDefault="009E0B86">
      <w:pPr>
        <w:sectPr w:rsidR="009E0B86" w:rsidRPr="00C74B46">
          <w:pgSz w:w="11910" w:h="16840"/>
          <w:pgMar w:top="1480" w:right="1340" w:bottom="280" w:left="1340" w:header="720" w:footer="720" w:gutter="0"/>
          <w:cols w:space="720"/>
        </w:sectPr>
      </w:pPr>
    </w:p>
    <w:p w14:paraId="4E21265E" w14:textId="77777777" w:rsidR="009E0B86" w:rsidRPr="00C74B46" w:rsidRDefault="001A423F">
      <w:pPr>
        <w:pStyle w:val="BodyText"/>
        <w:spacing w:before="38"/>
        <w:ind w:left="100"/>
      </w:pPr>
      <w:r w:rsidRPr="00C74B46">
        <w:t>We</w:t>
      </w:r>
      <w:r w:rsidRPr="00C74B46">
        <w:rPr>
          <w:spacing w:val="-1"/>
        </w:rPr>
        <w:t xml:space="preserve"> </w:t>
      </w:r>
      <w:r w:rsidRPr="00C74B46">
        <w:t>also</w:t>
      </w:r>
      <w:r w:rsidRPr="00C74B46">
        <w:rPr>
          <w:spacing w:val="-1"/>
        </w:rPr>
        <w:t xml:space="preserve"> </w:t>
      </w:r>
      <w:r w:rsidRPr="00C74B46">
        <w:t>process</w:t>
      </w:r>
      <w:r w:rsidRPr="00C74B46">
        <w:rPr>
          <w:spacing w:val="-2"/>
        </w:rPr>
        <w:t xml:space="preserve"> </w:t>
      </w:r>
      <w:r w:rsidRPr="00C74B46">
        <w:t>data</w:t>
      </w:r>
      <w:r w:rsidRPr="00C74B46">
        <w:rPr>
          <w:spacing w:val="-3"/>
        </w:rPr>
        <w:t xml:space="preserve"> </w:t>
      </w:r>
      <w:r w:rsidRPr="00C74B46">
        <w:t>about</w:t>
      </w:r>
      <w:r w:rsidRPr="00C74B46">
        <w:rPr>
          <w:spacing w:val="-1"/>
        </w:rPr>
        <w:t xml:space="preserve"> </w:t>
      </w:r>
      <w:r w:rsidRPr="00C74B46">
        <w:t>our</w:t>
      </w:r>
      <w:r w:rsidRPr="00C74B46">
        <w:rPr>
          <w:spacing w:val="-4"/>
        </w:rPr>
        <w:t xml:space="preserve"> </w:t>
      </w:r>
      <w:r w:rsidRPr="00C74B46">
        <w:t>school’s</w:t>
      </w:r>
      <w:r w:rsidRPr="00C74B46">
        <w:rPr>
          <w:spacing w:val="-3"/>
        </w:rPr>
        <w:t xml:space="preserve"> </w:t>
      </w:r>
      <w:r w:rsidRPr="00C74B46">
        <w:t>workforce:</w:t>
      </w:r>
    </w:p>
    <w:p w14:paraId="68C9B931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81"/>
        <w:ind w:hanging="361"/>
      </w:pPr>
      <w:r w:rsidRPr="00C74B46">
        <w:t>enable</w:t>
      </w:r>
      <w:r w:rsidRPr="00C74B46">
        <w:rPr>
          <w:spacing w:val="-1"/>
        </w:rPr>
        <w:t xml:space="preserve"> </w:t>
      </w:r>
      <w:r w:rsidRPr="00C74B46">
        <w:t>the</w:t>
      </w:r>
      <w:r w:rsidRPr="00C74B46">
        <w:rPr>
          <w:spacing w:val="-3"/>
        </w:rPr>
        <w:t xml:space="preserve"> </w:t>
      </w:r>
      <w:r w:rsidRPr="00C74B46">
        <w:t>development</w:t>
      </w:r>
      <w:r w:rsidRPr="00C74B46">
        <w:rPr>
          <w:spacing w:val="-3"/>
        </w:rPr>
        <w:t xml:space="preserve"> </w:t>
      </w:r>
      <w:r w:rsidRPr="00C74B46">
        <w:t>of</w:t>
      </w:r>
      <w:r w:rsidRPr="00C74B46">
        <w:rPr>
          <w:spacing w:val="-4"/>
        </w:rPr>
        <w:t xml:space="preserve"> </w:t>
      </w:r>
      <w:r w:rsidRPr="00C74B46">
        <w:t>a comprehensive</w:t>
      </w:r>
      <w:r w:rsidRPr="00C74B46">
        <w:rPr>
          <w:spacing w:val="-1"/>
        </w:rPr>
        <w:t xml:space="preserve"> </w:t>
      </w:r>
      <w:r w:rsidRPr="00C74B46">
        <w:t>picture of</w:t>
      </w:r>
      <w:r w:rsidRPr="00C74B46">
        <w:rPr>
          <w:spacing w:val="-2"/>
        </w:rPr>
        <w:t xml:space="preserve"> </w:t>
      </w:r>
      <w:r w:rsidRPr="00C74B46">
        <w:t>the</w:t>
      </w:r>
      <w:r w:rsidRPr="00C74B46">
        <w:rPr>
          <w:spacing w:val="-2"/>
        </w:rPr>
        <w:t xml:space="preserve"> </w:t>
      </w:r>
      <w:r w:rsidRPr="00C74B46">
        <w:t>workforce</w:t>
      </w:r>
      <w:r w:rsidRPr="00C74B46">
        <w:rPr>
          <w:spacing w:val="-1"/>
        </w:rPr>
        <w:t xml:space="preserve"> </w:t>
      </w:r>
      <w:r w:rsidRPr="00C74B46">
        <w:t>and</w:t>
      </w:r>
      <w:r w:rsidRPr="00C74B46">
        <w:rPr>
          <w:spacing w:val="-1"/>
        </w:rPr>
        <w:t xml:space="preserve"> </w:t>
      </w:r>
      <w:r w:rsidRPr="00C74B46">
        <w:t>how</w:t>
      </w:r>
      <w:r w:rsidRPr="00C74B46">
        <w:rPr>
          <w:spacing w:val="-1"/>
        </w:rPr>
        <w:t xml:space="preserve"> </w:t>
      </w:r>
      <w:r w:rsidRPr="00C74B46">
        <w:t>it</w:t>
      </w:r>
      <w:r w:rsidRPr="00C74B46">
        <w:rPr>
          <w:spacing w:val="-2"/>
        </w:rPr>
        <w:t xml:space="preserve"> </w:t>
      </w:r>
      <w:r w:rsidRPr="00C74B46">
        <w:t>is</w:t>
      </w:r>
      <w:r w:rsidRPr="00C74B46">
        <w:rPr>
          <w:spacing w:val="-2"/>
        </w:rPr>
        <w:t xml:space="preserve"> </w:t>
      </w:r>
      <w:r w:rsidRPr="00C74B46">
        <w:t>deployed</w:t>
      </w:r>
    </w:p>
    <w:p w14:paraId="1DD26CDC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"/>
        <w:ind w:hanging="361"/>
      </w:pPr>
      <w:r w:rsidRPr="00C74B46">
        <w:t>inform</w:t>
      </w:r>
      <w:r w:rsidRPr="00C74B46">
        <w:rPr>
          <w:spacing w:val="-2"/>
        </w:rPr>
        <w:t xml:space="preserve"> </w:t>
      </w:r>
      <w:r w:rsidRPr="00C74B46">
        <w:t>the development</w:t>
      </w:r>
      <w:r w:rsidRPr="00C74B46">
        <w:rPr>
          <w:spacing w:val="-3"/>
        </w:rPr>
        <w:t xml:space="preserve"> </w:t>
      </w:r>
      <w:r w:rsidRPr="00C74B46">
        <w:t>of</w:t>
      </w:r>
      <w:r w:rsidRPr="00C74B46">
        <w:rPr>
          <w:spacing w:val="-3"/>
        </w:rPr>
        <w:t xml:space="preserve"> </w:t>
      </w:r>
      <w:r w:rsidRPr="00C74B46">
        <w:t>recruitment</w:t>
      </w:r>
      <w:r w:rsidRPr="00C74B46">
        <w:rPr>
          <w:spacing w:val="-3"/>
        </w:rPr>
        <w:t xml:space="preserve"> </w:t>
      </w:r>
      <w:r w:rsidRPr="00C74B46">
        <w:t>and</w:t>
      </w:r>
      <w:r w:rsidRPr="00C74B46">
        <w:rPr>
          <w:spacing w:val="-2"/>
        </w:rPr>
        <w:t xml:space="preserve"> </w:t>
      </w:r>
      <w:r w:rsidRPr="00C74B46">
        <w:t>retention</w:t>
      </w:r>
      <w:r w:rsidRPr="00C74B46">
        <w:rPr>
          <w:spacing w:val="-3"/>
        </w:rPr>
        <w:t xml:space="preserve"> </w:t>
      </w:r>
      <w:r w:rsidRPr="00C74B46">
        <w:t>policies</w:t>
      </w:r>
    </w:p>
    <w:p w14:paraId="2CA70884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0"/>
        <w:ind w:hanging="361"/>
      </w:pPr>
      <w:r w:rsidRPr="00C74B46">
        <w:t>maintain</w:t>
      </w:r>
      <w:r w:rsidRPr="00C74B46">
        <w:rPr>
          <w:spacing w:val="-3"/>
        </w:rPr>
        <w:t xml:space="preserve"> </w:t>
      </w:r>
      <w:r w:rsidRPr="00C74B46">
        <w:t>safety of</w:t>
      </w:r>
      <w:r w:rsidRPr="00C74B46">
        <w:rPr>
          <w:spacing w:val="-2"/>
        </w:rPr>
        <w:t xml:space="preserve"> </w:t>
      </w:r>
      <w:r w:rsidRPr="00C74B46">
        <w:t>staff</w:t>
      </w:r>
      <w:r w:rsidRPr="00C74B46">
        <w:rPr>
          <w:spacing w:val="-3"/>
        </w:rPr>
        <w:t xml:space="preserve"> </w:t>
      </w:r>
      <w:r w:rsidRPr="00C74B46">
        <w:t>and</w:t>
      </w:r>
      <w:r w:rsidRPr="00C74B46">
        <w:rPr>
          <w:spacing w:val="-3"/>
        </w:rPr>
        <w:t xml:space="preserve"> </w:t>
      </w:r>
      <w:r w:rsidRPr="00C74B46">
        <w:t>pupils</w:t>
      </w:r>
    </w:p>
    <w:p w14:paraId="1EFE8C91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"/>
        <w:ind w:hanging="361"/>
      </w:pPr>
      <w:r w:rsidRPr="00C74B46">
        <w:t>enable</w:t>
      </w:r>
      <w:r w:rsidRPr="00C74B46">
        <w:rPr>
          <w:spacing w:val="-1"/>
        </w:rPr>
        <w:t xml:space="preserve"> </w:t>
      </w:r>
      <w:r w:rsidRPr="00C74B46">
        <w:t>individuals</w:t>
      </w:r>
      <w:r w:rsidRPr="00C74B46">
        <w:rPr>
          <w:spacing w:val="-2"/>
        </w:rPr>
        <w:t xml:space="preserve"> </w:t>
      </w:r>
      <w:r w:rsidRPr="00C74B46">
        <w:t>to</w:t>
      </w:r>
      <w:r w:rsidRPr="00C74B46">
        <w:rPr>
          <w:spacing w:val="-1"/>
        </w:rPr>
        <w:t xml:space="preserve"> </w:t>
      </w:r>
      <w:r w:rsidRPr="00C74B46">
        <w:t>be</w:t>
      </w:r>
      <w:r w:rsidRPr="00C74B46">
        <w:rPr>
          <w:spacing w:val="-1"/>
        </w:rPr>
        <w:t xml:space="preserve"> </w:t>
      </w:r>
      <w:r w:rsidRPr="00C74B46">
        <w:t>paid</w:t>
      </w:r>
    </w:p>
    <w:p w14:paraId="26635DA2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0" w:line="279" w:lineRule="exact"/>
        <w:ind w:hanging="361"/>
      </w:pPr>
      <w:r w:rsidRPr="00C74B46">
        <w:t>facilitate</w:t>
      </w:r>
      <w:r w:rsidRPr="00C74B46">
        <w:rPr>
          <w:spacing w:val="-5"/>
        </w:rPr>
        <w:t xml:space="preserve"> </w:t>
      </w:r>
      <w:r w:rsidRPr="00C74B46">
        <w:t>safer</w:t>
      </w:r>
      <w:r w:rsidRPr="00C74B46">
        <w:rPr>
          <w:spacing w:val="-6"/>
        </w:rPr>
        <w:t xml:space="preserve"> </w:t>
      </w:r>
      <w:r w:rsidRPr="00C74B46">
        <w:t>recruitment</w:t>
      </w:r>
    </w:p>
    <w:p w14:paraId="4D0BEA37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0" w:line="279" w:lineRule="exact"/>
        <w:ind w:hanging="361"/>
      </w:pPr>
      <w:r w:rsidRPr="00C74B46">
        <w:t>performance</w:t>
      </w:r>
      <w:r w:rsidRPr="00C74B46">
        <w:rPr>
          <w:spacing w:val="-3"/>
        </w:rPr>
        <w:t xml:space="preserve"> </w:t>
      </w:r>
      <w:r w:rsidRPr="00C74B46">
        <w:t>management</w:t>
      </w:r>
    </w:p>
    <w:p w14:paraId="5D251C11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"/>
        <w:ind w:hanging="361"/>
      </w:pPr>
      <w:r w:rsidRPr="00C74B46">
        <w:t>monitor</w:t>
      </w:r>
      <w:r w:rsidRPr="00C74B46">
        <w:rPr>
          <w:spacing w:val="-1"/>
        </w:rPr>
        <w:t xml:space="preserve"> </w:t>
      </w:r>
      <w:r w:rsidRPr="00C74B46">
        <w:t>gender</w:t>
      </w:r>
      <w:r w:rsidRPr="00C74B46">
        <w:rPr>
          <w:spacing w:val="-1"/>
        </w:rPr>
        <w:t xml:space="preserve"> </w:t>
      </w:r>
      <w:r w:rsidRPr="00C74B46">
        <w:t>pay</w:t>
      </w:r>
      <w:r w:rsidRPr="00C74B46">
        <w:rPr>
          <w:spacing w:val="-1"/>
        </w:rPr>
        <w:t xml:space="preserve"> </w:t>
      </w:r>
      <w:r w:rsidRPr="00C74B46">
        <w:t>gaps</w:t>
      </w:r>
    </w:p>
    <w:p w14:paraId="73B29B14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0"/>
        <w:ind w:hanging="361"/>
      </w:pPr>
      <w:r w:rsidRPr="00C74B46">
        <w:t>improve</w:t>
      </w:r>
      <w:r w:rsidRPr="00C74B46">
        <w:rPr>
          <w:spacing w:val="-2"/>
        </w:rPr>
        <w:t xml:space="preserve"> </w:t>
      </w:r>
      <w:r w:rsidRPr="00C74B46">
        <w:t>the</w:t>
      </w:r>
      <w:r w:rsidRPr="00C74B46">
        <w:rPr>
          <w:spacing w:val="-2"/>
        </w:rPr>
        <w:t xml:space="preserve"> </w:t>
      </w:r>
      <w:r w:rsidRPr="00C74B46">
        <w:t>management</w:t>
      </w:r>
      <w:r w:rsidRPr="00C74B46">
        <w:rPr>
          <w:spacing w:val="-2"/>
        </w:rPr>
        <w:t xml:space="preserve"> </w:t>
      </w:r>
      <w:r w:rsidRPr="00C74B46">
        <w:t>of</w:t>
      </w:r>
      <w:r w:rsidRPr="00C74B46">
        <w:rPr>
          <w:spacing w:val="-1"/>
        </w:rPr>
        <w:t xml:space="preserve"> </w:t>
      </w:r>
      <w:r w:rsidRPr="00C74B46">
        <w:t>workforce data</w:t>
      </w:r>
      <w:r w:rsidRPr="00C74B46">
        <w:rPr>
          <w:spacing w:val="-3"/>
        </w:rPr>
        <w:t xml:space="preserve"> </w:t>
      </w:r>
      <w:r w:rsidRPr="00C74B46">
        <w:t>across</w:t>
      </w:r>
      <w:r w:rsidRPr="00C74B46">
        <w:rPr>
          <w:spacing w:val="-2"/>
        </w:rPr>
        <w:t xml:space="preserve"> </w:t>
      </w:r>
      <w:r w:rsidRPr="00C74B46">
        <w:t>the</w:t>
      </w:r>
      <w:r w:rsidRPr="00C74B46">
        <w:rPr>
          <w:spacing w:val="-1"/>
        </w:rPr>
        <w:t xml:space="preserve"> </w:t>
      </w:r>
      <w:r w:rsidRPr="00C74B46">
        <w:t>school</w:t>
      </w:r>
    </w:p>
    <w:p w14:paraId="25F4457A" w14:textId="77777777" w:rsidR="009E0B86" w:rsidRPr="00C74B46" w:rsidRDefault="001A423F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"/>
        <w:ind w:hanging="361"/>
      </w:pPr>
      <w:r w:rsidRPr="00C74B46">
        <w:t>record</w:t>
      </w:r>
      <w:r w:rsidRPr="00C74B46">
        <w:rPr>
          <w:spacing w:val="-3"/>
        </w:rPr>
        <w:t xml:space="preserve"> </w:t>
      </w:r>
      <w:r w:rsidRPr="00C74B46">
        <w:t>events and</w:t>
      </w:r>
      <w:r w:rsidRPr="00C74B46">
        <w:rPr>
          <w:spacing w:val="-2"/>
        </w:rPr>
        <w:t xml:space="preserve"> </w:t>
      </w:r>
      <w:r w:rsidRPr="00C74B46">
        <w:t>celebrations</w:t>
      </w:r>
      <w:r w:rsidRPr="00C74B46">
        <w:rPr>
          <w:spacing w:val="-1"/>
        </w:rPr>
        <w:t xml:space="preserve"> </w:t>
      </w:r>
      <w:r w:rsidRPr="00C74B46">
        <w:t>at</w:t>
      </w:r>
      <w:r w:rsidRPr="00C74B46">
        <w:rPr>
          <w:spacing w:val="-1"/>
        </w:rPr>
        <w:t xml:space="preserve"> </w:t>
      </w:r>
      <w:r w:rsidRPr="00C74B46">
        <w:t>school</w:t>
      </w:r>
    </w:p>
    <w:p w14:paraId="271A32DD" w14:textId="77777777" w:rsidR="009E0B86" w:rsidRPr="00C74B46" w:rsidRDefault="009E0B86">
      <w:pPr>
        <w:pStyle w:val="BodyText"/>
        <w:spacing w:before="5"/>
        <w:ind w:left="0"/>
        <w:rPr>
          <w:sz w:val="25"/>
        </w:rPr>
      </w:pPr>
    </w:p>
    <w:p w14:paraId="331DFE16" w14:textId="77777777" w:rsidR="009E0B86" w:rsidRPr="00C74B46" w:rsidRDefault="001A423F">
      <w:pPr>
        <w:pStyle w:val="Heading1"/>
        <w:spacing w:line="259" w:lineRule="auto"/>
        <w:ind w:right="808"/>
      </w:pPr>
      <w:bookmarkStart w:id="3" w:name="Assessment_of_the_necessity_and_proporti"/>
      <w:bookmarkEnd w:id="3"/>
      <w:r w:rsidRPr="00C74B46">
        <w:rPr>
          <w:color w:val="2E5395"/>
        </w:rPr>
        <w:t>Assessment of the necessity and proportionality of the processing operations in</w:t>
      </w:r>
      <w:r w:rsidRPr="00C74B46">
        <w:rPr>
          <w:color w:val="2E5395"/>
          <w:spacing w:val="-56"/>
        </w:rPr>
        <w:t xml:space="preserve"> </w:t>
      </w:r>
      <w:r w:rsidRPr="00C74B46">
        <w:rPr>
          <w:color w:val="2E5395"/>
        </w:rPr>
        <w:t>relation</w:t>
      </w:r>
      <w:r w:rsidRPr="00C74B46">
        <w:rPr>
          <w:color w:val="2E5395"/>
          <w:spacing w:val="-1"/>
        </w:rPr>
        <w:t xml:space="preserve"> </w:t>
      </w:r>
      <w:r w:rsidRPr="00C74B46">
        <w:rPr>
          <w:color w:val="2E5395"/>
        </w:rPr>
        <w:t>to</w:t>
      </w:r>
      <w:r w:rsidRPr="00C74B46">
        <w:rPr>
          <w:color w:val="2E5395"/>
          <w:spacing w:val="-1"/>
        </w:rPr>
        <w:t xml:space="preserve"> </w:t>
      </w:r>
      <w:r w:rsidRPr="00C74B46">
        <w:rPr>
          <w:color w:val="2E5395"/>
        </w:rPr>
        <w:t>the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purposes</w:t>
      </w:r>
    </w:p>
    <w:p w14:paraId="20A95581" w14:textId="77777777" w:rsidR="009E0B86" w:rsidRPr="00C74B46" w:rsidRDefault="001A423F">
      <w:pPr>
        <w:pStyle w:val="BodyText"/>
        <w:spacing w:line="259" w:lineRule="auto"/>
        <w:ind w:left="100" w:right="719"/>
      </w:pPr>
      <w:r w:rsidRPr="00C74B46">
        <w:t>All data processing is designed to achieve the primary purposes noted above. No processing is</w:t>
      </w:r>
      <w:r w:rsidRPr="00C74B46">
        <w:rPr>
          <w:spacing w:val="-47"/>
        </w:rPr>
        <w:t xml:space="preserve"> </w:t>
      </w:r>
      <w:r w:rsidRPr="00C74B46">
        <w:t>carried</w:t>
      </w:r>
      <w:r w:rsidRPr="00C74B46">
        <w:rPr>
          <w:spacing w:val="-3"/>
        </w:rPr>
        <w:t xml:space="preserve"> </w:t>
      </w:r>
      <w:r w:rsidRPr="00C74B46">
        <w:t>out that</w:t>
      </w:r>
      <w:r w:rsidRPr="00C74B46">
        <w:rPr>
          <w:spacing w:val="-3"/>
        </w:rPr>
        <w:t xml:space="preserve"> </w:t>
      </w:r>
      <w:r w:rsidRPr="00C74B46">
        <w:t>is not</w:t>
      </w:r>
      <w:r w:rsidRPr="00C74B46">
        <w:rPr>
          <w:spacing w:val="1"/>
        </w:rPr>
        <w:t xml:space="preserve"> </w:t>
      </w:r>
      <w:r w:rsidRPr="00C74B46">
        <w:t>required</w:t>
      </w:r>
      <w:r w:rsidRPr="00C74B46">
        <w:rPr>
          <w:spacing w:val="-1"/>
        </w:rPr>
        <w:t xml:space="preserve"> </w:t>
      </w:r>
      <w:r w:rsidRPr="00C74B46">
        <w:t>for</w:t>
      </w:r>
      <w:r w:rsidRPr="00C74B46">
        <w:rPr>
          <w:spacing w:val="-3"/>
        </w:rPr>
        <w:t xml:space="preserve"> </w:t>
      </w:r>
      <w:r w:rsidRPr="00C74B46">
        <w:t>the</w:t>
      </w:r>
      <w:r w:rsidRPr="00C74B46">
        <w:rPr>
          <w:spacing w:val="-1"/>
        </w:rPr>
        <w:t xml:space="preserve"> </w:t>
      </w:r>
      <w:r w:rsidRPr="00C74B46">
        <w:t>purposes.</w:t>
      </w:r>
    </w:p>
    <w:p w14:paraId="1B420298" w14:textId="77777777" w:rsidR="009E0B86" w:rsidRPr="00C74B46" w:rsidRDefault="001A423F">
      <w:pPr>
        <w:pStyle w:val="Heading1"/>
        <w:spacing w:before="160"/>
      </w:pPr>
      <w:bookmarkStart w:id="4" w:name="Assessment_of_risks_to_rights_and_freedo"/>
      <w:bookmarkEnd w:id="4"/>
      <w:r w:rsidRPr="00C74B46">
        <w:rPr>
          <w:color w:val="2E5395"/>
        </w:rPr>
        <w:t>Assessment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of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risks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to</w:t>
      </w:r>
      <w:r w:rsidRPr="00C74B46">
        <w:rPr>
          <w:color w:val="2E5395"/>
          <w:spacing w:val="-4"/>
        </w:rPr>
        <w:t xml:space="preserve"> </w:t>
      </w:r>
      <w:r w:rsidRPr="00C74B46">
        <w:rPr>
          <w:color w:val="2E5395"/>
        </w:rPr>
        <w:t>rights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and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freedoms</w:t>
      </w:r>
      <w:r w:rsidRPr="00C74B46">
        <w:rPr>
          <w:color w:val="2E5395"/>
          <w:spacing w:val="-1"/>
        </w:rPr>
        <w:t xml:space="preserve"> </w:t>
      </w:r>
      <w:r w:rsidRPr="00C74B46">
        <w:rPr>
          <w:color w:val="2E5395"/>
        </w:rPr>
        <w:t>of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data</w:t>
      </w:r>
      <w:r w:rsidRPr="00C74B46">
        <w:rPr>
          <w:color w:val="2E5395"/>
          <w:spacing w:val="-4"/>
        </w:rPr>
        <w:t xml:space="preserve"> </w:t>
      </w:r>
      <w:r w:rsidRPr="00C74B46">
        <w:rPr>
          <w:color w:val="2E5395"/>
        </w:rPr>
        <w:t>subjects</w:t>
      </w:r>
    </w:p>
    <w:p w14:paraId="4E6A34B2" w14:textId="77777777" w:rsidR="009E0B86" w:rsidRPr="00C74B46" w:rsidRDefault="001A423F">
      <w:pPr>
        <w:pStyle w:val="BodyText"/>
        <w:spacing w:before="21"/>
        <w:ind w:left="100"/>
      </w:pPr>
      <w:r w:rsidRPr="00C74B46">
        <w:t>This,</w:t>
      </w:r>
      <w:r w:rsidRPr="00C74B46">
        <w:rPr>
          <w:spacing w:val="-2"/>
        </w:rPr>
        <w:t xml:space="preserve"> </w:t>
      </w:r>
      <w:r w:rsidRPr="00C74B46">
        <w:t>along</w:t>
      </w:r>
      <w:r w:rsidRPr="00C74B46">
        <w:rPr>
          <w:spacing w:val="-4"/>
        </w:rPr>
        <w:t xml:space="preserve"> </w:t>
      </w:r>
      <w:r w:rsidRPr="00C74B46">
        <w:t>with</w:t>
      </w:r>
      <w:r w:rsidRPr="00C74B46">
        <w:rPr>
          <w:spacing w:val="-2"/>
        </w:rPr>
        <w:t xml:space="preserve"> </w:t>
      </w:r>
      <w:r w:rsidRPr="00C74B46">
        <w:t>the assessment</w:t>
      </w:r>
      <w:r w:rsidRPr="00C74B46">
        <w:rPr>
          <w:spacing w:val="-3"/>
        </w:rPr>
        <w:t xml:space="preserve"> </w:t>
      </w:r>
      <w:r w:rsidRPr="00C74B46">
        <w:t>of</w:t>
      </w:r>
      <w:r w:rsidRPr="00C74B46">
        <w:rPr>
          <w:spacing w:val="-4"/>
        </w:rPr>
        <w:t xml:space="preserve"> </w:t>
      </w:r>
      <w:r w:rsidRPr="00C74B46">
        <w:t>security</w:t>
      </w:r>
      <w:r w:rsidRPr="00C74B46">
        <w:rPr>
          <w:spacing w:val="-2"/>
        </w:rPr>
        <w:t xml:space="preserve"> </w:t>
      </w:r>
      <w:r w:rsidRPr="00C74B46">
        <w:t>measures</w:t>
      </w:r>
      <w:r w:rsidRPr="00C74B46">
        <w:rPr>
          <w:spacing w:val="-3"/>
        </w:rPr>
        <w:t xml:space="preserve"> </w:t>
      </w:r>
      <w:r w:rsidRPr="00C74B46">
        <w:t>undertaken, is</w:t>
      </w:r>
      <w:r w:rsidRPr="00C74B46">
        <w:rPr>
          <w:spacing w:val="-3"/>
        </w:rPr>
        <w:t xml:space="preserve"> </w:t>
      </w:r>
      <w:r w:rsidRPr="00C74B46">
        <w:t>provided</w:t>
      </w:r>
      <w:r w:rsidRPr="00C74B46">
        <w:rPr>
          <w:spacing w:val="-1"/>
        </w:rPr>
        <w:t xml:space="preserve"> </w:t>
      </w:r>
      <w:r w:rsidRPr="00C74B46">
        <w:t>at</w:t>
      </w:r>
      <w:r w:rsidRPr="00C74B46">
        <w:rPr>
          <w:spacing w:val="-5"/>
        </w:rPr>
        <w:t xml:space="preserve"> </w:t>
      </w:r>
      <w:r w:rsidRPr="00C74B46">
        <w:t>appendix</w:t>
      </w:r>
      <w:r w:rsidRPr="00C74B46">
        <w:rPr>
          <w:spacing w:val="-2"/>
        </w:rPr>
        <w:t xml:space="preserve"> </w:t>
      </w:r>
      <w:r w:rsidRPr="00C74B46">
        <w:t>A</w:t>
      </w:r>
    </w:p>
    <w:p w14:paraId="5B746256" w14:textId="77777777" w:rsidR="009E0B86" w:rsidRPr="00C74B46" w:rsidRDefault="001A423F">
      <w:pPr>
        <w:pStyle w:val="Heading1"/>
        <w:spacing w:before="186"/>
      </w:pPr>
      <w:bookmarkStart w:id="5" w:name="Measures_envisaged_to_address_the_risks,"/>
      <w:bookmarkEnd w:id="5"/>
      <w:r w:rsidRPr="00C74B46">
        <w:rPr>
          <w:color w:val="2E5395"/>
        </w:rPr>
        <w:t>Measures</w:t>
      </w:r>
      <w:r w:rsidRPr="00C74B46">
        <w:rPr>
          <w:color w:val="2E5395"/>
          <w:spacing w:val="-2"/>
        </w:rPr>
        <w:t xml:space="preserve"> </w:t>
      </w:r>
      <w:r w:rsidRPr="00C74B46">
        <w:rPr>
          <w:color w:val="2E5395"/>
        </w:rPr>
        <w:t>envisaged</w:t>
      </w:r>
      <w:r w:rsidRPr="00C74B46">
        <w:rPr>
          <w:color w:val="2E5395"/>
          <w:spacing w:val="-1"/>
        </w:rPr>
        <w:t xml:space="preserve"> </w:t>
      </w:r>
      <w:r w:rsidRPr="00C74B46">
        <w:rPr>
          <w:color w:val="2E5395"/>
        </w:rPr>
        <w:t>to</w:t>
      </w:r>
      <w:r w:rsidRPr="00C74B46">
        <w:rPr>
          <w:color w:val="2E5395"/>
          <w:spacing w:val="-4"/>
        </w:rPr>
        <w:t xml:space="preserve"> </w:t>
      </w:r>
      <w:r w:rsidRPr="00C74B46">
        <w:rPr>
          <w:color w:val="2E5395"/>
        </w:rPr>
        <w:t>address</w:t>
      </w:r>
      <w:r w:rsidRPr="00C74B46">
        <w:rPr>
          <w:color w:val="2E5395"/>
          <w:spacing w:val="-1"/>
        </w:rPr>
        <w:t xml:space="preserve"> </w:t>
      </w:r>
      <w:r w:rsidRPr="00C74B46">
        <w:rPr>
          <w:color w:val="2E5395"/>
        </w:rPr>
        <w:t>the</w:t>
      </w:r>
      <w:r w:rsidRPr="00C74B46">
        <w:rPr>
          <w:color w:val="2E5395"/>
          <w:spacing w:val="-4"/>
        </w:rPr>
        <w:t xml:space="preserve"> </w:t>
      </w:r>
      <w:r w:rsidRPr="00C74B46">
        <w:rPr>
          <w:color w:val="2E5395"/>
        </w:rPr>
        <w:t>risks,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Rights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of</w:t>
      </w:r>
      <w:r w:rsidRPr="00C74B46">
        <w:rPr>
          <w:color w:val="2E5395"/>
          <w:spacing w:val="-5"/>
        </w:rPr>
        <w:t xml:space="preserve"> </w:t>
      </w:r>
      <w:r w:rsidRPr="00C74B46">
        <w:rPr>
          <w:color w:val="2E5395"/>
        </w:rPr>
        <w:t>Data</w:t>
      </w:r>
      <w:r w:rsidRPr="00C74B46">
        <w:rPr>
          <w:color w:val="2E5395"/>
          <w:spacing w:val="-4"/>
        </w:rPr>
        <w:t xml:space="preserve"> </w:t>
      </w:r>
      <w:r w:rsidRPr="00C74B46">
        <w:rPr>
          <w:color w:val="2E5395"/>
        </w:rPr>
        <w:t>Subjects</w:t>
      </w:r>
    </w:p>
    <w:p w14:paraId="1AED56A2" w14:textId="77777777" w:rsidR="009E0B86" w:rsidRPr="00C74B46" w:rsidRDefault="001A423F">
      <w:pPr>
        <w:pStyle w:val="BodyText"/>
        <w:spacing w:before="20" w:line="259" w:lineRule="auto"/>
        <w:ind w:left="100" w:right="334"/>
      </w:pPr>
      <w:r w:rsidRPr="00C74B46">
        <w:t>Our use of data is governed by the various acts relating to education and therefore the majority of</w:t>
      </w:r>
      <w:r w:rsidRPr="00C74B46">
        <w:rPr>
          <w:spacing w:val="-47"/>
        </w:rPr>
        <w:t xml:space="preserve"> </w:t>
      </w:r>
      <w:r w:rsidRPr="00C74B46">
        <w:t>data use is based on legal basis. We also have responsibilities for child protection and these are</w:t>
      </w:r>
      <w:r w:rsidRPr="00C74B46">
        <w:rPr>
          <w:spacing w:val="1"/>
        </w:rPr>
        <w:t xml:space="preserve"> </w:t>
      </w:r>
      <w:r w:rsidRPr="00C74B46">
        <w:t>covered by the Safeguarding regulations. Consent is only used for data items not covered by these</w:t>
      </w:r>
      <w:r w:rsidRPr="00C74B46">
        <w:rPr>
          <w:spacing w:val="-47"/>
        </w:rPr>
        <w:t xml:space="preserve"> </w:t>
      </w:r>
      <w:r w:rsidRPr="00C74B46">
        <w:t>legal areas</w:t>
      </w:r>
      <w:r w:rsidRPr="00C74B46">
        <w:rPr>
          <w:spacing w:val="-3"/>
        </w:rPr>
        <w:t xml:space="preserve"> </w:t>
      </w:r>
      <w:r w:rsidRPr="00C74B46">
        <w:t>–</w:t>
      </w:r>
      <w:r w:rsidRPr="00C74B46">
        <w:rPr>
          <w:spacing w:val="1"/>
        </w:rPr>
        <w:t xml:space="preserve"> </w:t>
      </w:r>
      <w:r w:rsidRPr="00C74B46">
        <w:t>generally for</w:t>
      </w:r>
      <w:r w:rsidRPr="00C74B46">
        <w:rPr>
          <w:spacing w:val="-3"/>
        </w:rPr>
        <w:t xml:space="preserve"> </w:t>
      </w:r>
      <w:r w:rsidRPr="00C74B46">
        <w:t>optional</w:t>
      </w:r>
      <w:r w:rsidRPr="00C74B46">
        <w:rPr>
          <w:spacing w:val="-3"/>
        </w:rPr>
        <w:t xml:space="preserve"> </w:t>
      </w:r>
      <w:r w:rsidRPr="00C74B46">
        <w:t>activities</w:t>
      </w:r>
      <w:r w:rsidRPr="00C74B46">
        <w:rPr>
          <w:spacing w:val="-2"/>
        </w:rPr>
        <w:t xml:space="preserve"> </w:t>
      </w:r>
      <w:r w:rsidRPr="00C74B46">
        <w:t>such</w:t>
      </w:r>
      <w:r w:rsidRPr="00C74B46">
        <w:rPr>
          <w:spacing w:val="-1"/>
        </w:rPr>
        <w:t xml:space="preserve"> </w:t>
      </w:r>
      <w:r w:rsidRPr="00C74B46">
        <w:t>as clubs</w:t>
      </w:r>
      <w:r w:rsidRPr="00C74B46">
        <w:rPr>
          <w:spacing w:val="-1"/>
        </w:rPr>
        <w:t xml:space="preserve"> </w:t>
      </w:r>
      <w:r w:rsidRPr="00C74B46">
        <w:t>and</w:t>
      </w:r>
      <w:r w:rsidRPr="00C74B46">
        <w:rPr>
          <w:spacing w:val="-2"/>
        </w:rPr>
        <w:t xml:space="preserve"> </w:t>
      </w:r>
      <w:r w:rsidRPr="00C74B46">
        <w:t>school</w:t>
      </w:r>
      <w:r w:rsidRPr="00C74B46">
        <w:rPr>
          <w:spacing w:val="1"/>
        </w:rPr>
        <w:t xml:space="preserve"> </w:t>
      </w:r>
      <w:r w:rsidRPr="00C74B46">
        <w:t>trips.</w:t>
      </w:r>
    </w:p>
    <w:p w14:paraId="1E215314" w14:textId="77777777" w:rsidR="009E0B86" w:rsidRPr="00C74B46" w:rsidRDefault="001A423F">
      <w:pPr>
        <w:pStyle w:val="BodyText"/>
        <w:spacing w:before="160" w:line="259" w:lineRule="auto"/>
        <w:ind w:left="100" w:right="788"/>
      </w:pPr>
      <w:r w:rsidRPr="00C74B46">
        <w:t>Data subject rights are always considered and how to access rights is published in our privacy</w:t>
      </w:r>
      <w:r w:rsidRPr="00C74B46">
        <w:rPr>
          <w:spacing w:val="-47"/>
        </w:rPr>
        <w:t xml:space="preserve"> </w:t>
      </w:r>
      <w:r w:rsidRPr="00C74B46">
        <w:t>statement.</w:t>
      </w:r>
    </w:p>
    <w:p w14:paraId="7F7CF204" w14:textId="77777777" w:rsidR="009E0B86" w:rsidRPr="00C74B46" w:rsidRDefault="001A423F">
      <w:pPr>
        <w:pStyle w:val="BodyText"/>
        <w:spacing w:before="160"/>
        <w:ind w:left="100"/>
      </w:pPr>
      <w:r w:rsidRPr="00C74B46">
        <w:t>Our</w:t>
      </w:r>
      <w:r w:rsidRPr="00C74B46">
        <w:rPr>
          <w:spacing w:val="-2"/>
        </w:rPr>
        <w:t xml:space="preserve"> </w:t>
      </w:r>
      <w:r w:rsidRPr="00C74B46">
        <w:t>measures</w:t>
      </w:r>
      <w:r w:rsidRPr="00C74B46">
        <w:rPr>
          <w:spacing w:val="-3"/>
        </w:rPr>
        <w:t xml:space="preserve"> </w:t>
      </w:r>
      <w:r w:rsidRPr="00C74B46">
        <w:t>to</w:t>
      </w:r>
      <w:r w:rsidRPr="00C74B46">
        <w:rPr>
          <w:spacing w:val="-2"/>
        </w:rPr>
        <w:t xml:space="preserve"> </w:t>
      </w:r>
      <w:r w:rsidRPr="00C74B46">
        <w:t>address</w:t>
      </w:r>
      <w:r w:rsidRPr="00C74B46">
        <w:rPr>
          <w:spacing w:val="-2"/>
        </w:rPr>
        <w:t xml:space="preserve"> </w:t>
      </w:r>
      <w:r w:rsidRPr="00C74B46">
        <w:t>risks</w:t>
      </w:r>
      <w:r w:rsidRPr="00C74B46">
        <w:rPr>
          <w:spacing w:val="-1"/>
        </w:rPr>
        <w:t xml:space="preserve"> </w:t>
      </w:r>
      <w:r w:rsidRPr="00C74B46">
        <w:t>are</w:t>
      </w:r>
      <w:r w:rsidRPr="00C74B46">
        <w:rPr>
          <w:spacing w:val="-3"/>
        </w:rPr>
        <w:t xml:space="preserve"> </w:t>
      </w:r>
      <w:r w:rsidRPr="00C74B46">
        <w:t>addressed by</w:t>
      </w:r>
      <w:r w:rsidRPr="00C74B46">
        <w:rPr>
          <w:spacing w:val="-2"/>
        </w:rPr>
        <w:t xml:space="preserve"> </w:t>
      </w:r>
      <w:r w:rsidRPr="00C74B46">
        <w:t>the</w:t>
      </w:r>
      <w:r w:rsidRPr="00C74B46">
        <w:rPr>
          <w:spacing w:val="-1"/>
        </w:rPr>
        <w:t xml:space="preserve"> </w:t>
      </w:r>
      <w:r w:rsidRPr="00C74B46">
        <w:t>Article</w:t>
      </w:r>
      <w:r w:rsidRPr="00C74B46">
        <w:rPr>
          <w:spacing w:val="-3"/>
        </w:rPr>
        <w:t xml:space="preserve"> </w:t>
      </w:r>
      <w:r w:rsidRPr="00C74B46">
        <w:t>32(1)</w:t>
      </w:r>
      <w:r w:rsidRPr="00C74B46">
        <w:rPr>
          <w:spacing w:val="-2"/>
        </w:rPr>
        <w:t xml:space="preserve"> </w:t>
      </w:r>
      <w:r w:rsidRPr="00C74B46">
        <w:t>measures documented below:</w:t>
      </w:r>
    </w:p>
    <w:p w14:paraId="775D75CA" w14:textId="77777777" w:rsidR="009E0B86" w:rsidRPr="00C74B46" w:rsidRDefault="001A423F">
      <w:pPr>
        <w:pStyle w:val="ListParagraph"/>
        <w:numPr>
          <w:ilvl w:val="0"/>
          <w:numId w:val="1"/>
        </w:numPr>
        <w:tabs>
          <w:tab w:val="left" w:pos="398"/>
        </w:tabs>
        <w:spacing w:before="182"/>
        <w:rPr>
          <w:i/>
        </w:rPr>
      </w:pPr>
      <w:r w:rsidRPr="00C74B46">
        <w:rPr>
          <w:i/>
        </w:rPr>
        <w:t>the</w:t>
      </w:r>
      <w:r w:rsidRPr="00C74B46">
        <w:rPr>
          <w:i/>
          <w:spacing w:val="-3"/>
        </w:rPr>
        <w:t xml:space="preserve"> </w:t>
      </w:r>
      <w:proofErr w:type="spellStart"/>
      <w:r w:rsidRPr="00C74B46">
        <w:rPr>
          <w:i/>
        </w:rPr>
        <w:t>pseudonymisation</w:t>
      </w:r>
      <w:proofErr w:type="spellEnd"/>
      <w:r w:rsidRPr="00C74B46">
        <w:rPr>
          <w:i/>
          <w:spacing w:val="-4"/>
        </w:rPr>
        <w:t xml:space="preserve"> </w:t>
      </w:r>
      <w:r w:rsidRPr="00C74B46">
        <w:rPr>
          <w:i/>
        </w:rPr>
        <w:t>and</w:t>
      </w:r>
      <w:r w:rsidRPr="00C74B46">
        <w:rPr>
          <w:i/>
          <w:spacing w:val="-3"/>
        </w:rPr>
        <w:t xml:space="preserve"> </w:t>
      </w:r>
      <w:r w:rsidRPr="00C74B46">
        <w:rPr>
          <w:i/>
        </w:rPr>
        <w:t>encryption</w:t>
      </w:r>
      <w:r w:rsidRPr="00C74B46">
        <w:rPr>
          <w:i/>
          <w:spacing w:val="-5"/>
        </w:rPr>
        <w:t xml:space="preserve"> </w:t>
      </w:r>
      <w:r w:rsidRPr="00C74B46">
        <w:rPr>
          <w:i/>
        </w:rPr>
        <w:t>of</w:t>
      </w:r>
      <w:r w:rsidRPr="00C74B46">
        <w:rPr>
          <w:i/>
          <w:spacing w:val="-3"/>
        </w:rPr>
        <w:t xml:space="preserve"> </w:t>
      </w:r>
      <w:r w:rsidRPr="00C74B46">
        <w:rPr>
          <w:i/>
        </w:rPr>
        <w:t>personal</w:t>
      </w:r>
      <w:r w:rsidRPr="00C74B46">
        <w:rPr>
          <w:i/>
          <w:spacing w:val="-3"/>
        </w:rPr>
        <w:t xml:space="preserve"> </w:t>
      </w:r>
      <w:r w:rsidRPr="00C74B46">
        <w:rPr>
          <w:i/>
        </w:rPr>
        <w:t>data;</w:t>
      </w:r>
    </w:p>
    <w:p w14:paraId="577CCDC7" w14:textId="77777777" w:rsidR="009E0B86" w:rsidRPr="00C74B46" w:rsidRDefault="001A423F">
      <w:pPr>
        <w:pStyle w:val="BodyText"/>
        <w:spacing w:before="181" w:line="259" w:lineRule="auto"/>
        <w:ind w:left="100" w:right="439"/>
      </w:pPr>
      <w:r w:rsidRPr="00C74B46">
        <w:t>We use encryption where possible for data on end user devices; encryption is always used where</w:t>
      </w:r>
      <w:r w:rsidRPr="00C74B46">
        <w:rPr>
          <w:spacing w:val="-47"/>
        </w:rPr>
        <w:t xml:space="preserve"> </w:t>
      </w:r>
      <w:r w:rsidRPr="00C74B46">
        <w:t xml:space="preserve">electronic data is in transit outside of our school. We do not use </w:t>
      </w:r>
      <w:proofErr w:type="spellStart"/>
      <w:r w:rsidRPr="00C74B46">
        <w:t>pseudonymisation</w:t>
      </w:r>
      <w:proofErr w:type="spellEnd"/>
      <w:r w:rsidRPr="00C74B46">
        <w:t xml:space="preserve"> within the</w:t>
      </w:r>
      <w:r w:rsidRPr="00C74B46">
        <w:rPr>
          <w:spacing w:val="1"/>
        </w:rPr>
        <w:t xml:space="preserve"> </w:t>
      </w:r>
      <w:r w:rsidRPr="00C74B46">
        <w:t>school.</w:t>
      </w:r>
    </w:p>
    <w:p w14:paraId="69EF2DD2" w14:textId="77777777" w:rsidR="009E0B86" w:rsidRPr="00C74B46" w:rsidRDefault="001A423F">
      <w:pPr>
        <w:pStyle w:val="BodyText"/>
        <w:spacing w:before="159" w:line="259" w:lineRule="auto"/>
        <w:ind w:left="100" w:right="592"/>
      </w:pPr>
      <w:r w:rsidRPr="00C74B46">
        <w:t>Electronic data access by parents and pupils outside the schools takes place on their own</w:t>
      </w:r>
      <w:r w:rsidRPr="00C74B46">
        <w:rPr>
          <w:spacing w:val="1"/>
        </w:rPr>
        <w:t xml:space="preserve"> </w:t>
      </w:r>
      <w:r w:rsidRPr="00C74B46">
        <w:t>equipment; we encrypt in transit, but it is not practicable to force encryption on these personal</w:t>
      </w:r>
      <w:r w:rsidRPr="00C74B46">
        <w:rPr>
          <w:spacing w:val="-47"/>
        </w:rPr>
        <w:t xml:space="preserve"> </w:t>
      </w:r>
      <w:r w:rsidRPr="00C74B46">
        <w:t>devices.</w:t>
      </w:r>
    </w:p>
    <w:p w14:paraId="17BDCC06" w14:textId="77777777" w:rsidR="009E0B86" w:rsidRPr="00C74B46" w:rsidRDefault="001A423F">
      <w:pPr>
        <w:pStyle w:val="ListParagraph"/>
        <w:numPr>
          <w:ilvl w:val="0"/>
          <w:numId w:val="1"/>
        </w:numPr>
        <w:tabs>
          <w:tab w:val="left" w:pos="398"/>
        </w:tabs>
        <w:spacing w:before="160" w:line="259" w:lineRule="auto"/>
        <w:ind w:left="100" w:right="167" w:firstLine="0"/>
        <w:rPr>
          <w:i/>
        </w:rPr>
      </w:pPr>
      <w:r w:rsidRPr="00C74B46">
        <w:rPr>
          <w:i/>
        </w:rPr>
        <w:t>the ability to ensure the ongoing confidentiality, integrity, availability and resilience of processing</w:t>
      </w:r>
      <w:r w:rsidRPr="00C74B46">
        <w:rPr>
          <w:i/>
          <w:spacing w:val="-47"/>
        </w:rPr>
        <w:t xml:space="preserve"> </w:t>
      </w:r>
      <w:r w:rsidRPr="00C74B46">
        <w:rPr>
          <w:i/>
        </w:rPr>
        <w:t>systems and</w:t>
      </w:r>
      <w:r w:rsidRPr="00C74B46">
        <w:rPr>
          <w:i/>
          <w:spacing w:val="-1"/>
        </w:rPr>
        <w:t xml:space="preserve"> </w:t>
      </w:r>
      <w:r w:rsidRPr="00C74B46">
        <w:rPr>
          <w:i/>
        </w:rPr>
        <w:t>services;</w:t>
      </w:r>
    </w:p>
    <w:p w14:paraId="6748C9E2" w14:textId="77777777" w:rsidR="009E0B86" w:rsidRPr="00C74B46" w:rsidRDefault="001A423F">
      <w:pPr>
        <w:pStyle w:val="BodyText"/>
        <w:spacing w:before="159" w:line="259" w:lineRule="auto"/>
        <w:ind w:left="100" w:right="129"/>
      </w:pPr>
      <w:r w:rsidRPr="00C74B46">
        <w:t>Confidentiality – all systems have role-based access control and many are also restricted to access</w:t>
      </w:r>
      <w:r w:rsidRPr="00C74B46">
        <w:rPr>
          <w:spacing w:val="1"/>
        </w:rPr>
        <w:t xml:space="preserve"> </w:t>
      </w:r>
      <w:r w:rsidRPr="00C74B46">
        <w:t>only from our school network. There are policy and discipline frameworks in place to provide further</w:t>
      </w:r>
      <w:r w:rsidRPr="00C74B46">
        <w:rPr>
          <w:spacing w:val="-47"/>
        </w:rPr>
        <w:t xml:space="preserve"> </w:t>
      </w:r>
      <w:r w:rsidRPr="00C74B46">
        <w:t>controls,</w:t>
      </w:r>
      <w:r w:rsidRPr="00C74B46">
        <w:rPr>
          <w:spacing w:val="-1"/>
        </w:rPr>
        <w:t xml:space="preserve"> </w:t>
      </w:r>
      <w:r w:rsidRPr="00C74B46">
        <w:t>and</w:t>
      </w:r>
      <w:r w:rsidRPr="00C74B46">
        <w:rPr>
          <w:spacing w:val="-1"/>
        </w:rPr>
        <w:t xml:space="preserve"> </w:t>
      </w:r>
      <w:r w:rsidRPr="00C74B46">
        <w:t>access</w:t>
      </w:r>
      <w:r w:rsidRPr="00C74B46">
        <w:rPr>
          <w:spacing w:val="-3"/>
        </w:rPr>
        <w:t xml:space="preserve"> </w:t>
      </w:r>
      <w:r w:rsidRPr="00C74B46">
        <w:t>is</w:t>
      </w:r>
      <w:r w:rsidRPr="00C74B46">
        <w:rPr>
          <w:spacing w:val="1"/>
        </w:rPr>
        <w:t xml:space="preserve"> </w:t>
      </w:r>
      <w:r w:rsidRPr="00C74B46">
        <w:t>logged.</w:t>
      </w:r>
    </w:p>
    <w:p w14:paraId="6E75DCC8" w14:textId="77777777" w:rsidR="009E0B86" w:rsidRPr="00C74B46" w:rsidRDefault="001A423F">
      <w:pPr>
        <w:pStyle w:val="BodyText"/>
        <w:spacing w:before="160" w:line="259" w:lineRule="auto"/>
        <w:ind w:left="100" w:right="450"/>
      </w:pPr>
      <w:r w:rsidRPr="00C74B46">
        <w:t>Integrity – we regularly review data on our systems and they are subject to audit. There are also</w:t>
      </w:r>
      <w:r w:rsidRPr="00C74B46">
        <w:rPr>
          <w:spacing w:val="1"/>
        </w:rPr>
        <w:t xml:space="preserve"> </w:t>
      </w:r>
      <w:r w:rsidRPr="00C74B46">
        <w:t>additional verification controls on some systems. Availability / Resilience – there are service level</w:t>
      </w:r>
      <w:r w:rsidRPr="00C74B46">
        <w:rPr>
          <w:spacing w:val="-47"/>
        </w:rPr>
        <w:t xml:space="preserve"> </w:t>
      </w:r>
      <w:r w:rsidRPr="00C74B46">
        <w:t>agreements</w:t>
      </w:r>
      <w:r w:rsidRPr="00C74B46">
        <w:rPr>
          <w:spacing w:val="-1"/>
        </w:rPr>
        <w:t xml:space="preserve"> </w:t>
      </w:r>
      <w:r w:rsidRPr="00C74B46">
        <w:t>in</w:t>
      </w:r>
      <w:r w:rsidRPr="00C74B46">
        <w:rPr>
          <w:spacing w:val="-4"/>
        </w:rPr>
        <w:t xml:space="preserve"> </w:t>
      </w:r>
      <w:r w:rsidRPr="00C74B46">
        <w:t>place</w:t>
      </w:r>
      <w:r w:rsidRPr="00C74B46">
        <w:rPr>
          <w:spacing w:val="-1"/>
        </w:rPr>
        <w:t xml:space="preserve"> </w:t>
      </w:r>
      <w:r w:rsidRPr="00C74B46">
        <w:t>for</w:t>
      </w:r>
      <w:r w:rsidRPr="00C74B46">
        <w:rPr>
          <w:spacing w:val="-3"/>
        </w:rPr>
        <w:t xml:space="preserve"> </w:t>
      </w:r>
      <w:r w:rsidRPr="00C74B46">
        <w:t>cloud-based</w:t>
      </w:r>
      <w:r w:rsidRPr="00C74B46">
        <w:rPr>
          <w:spacing w:val="-2"/>
        </w:rPr>
        <w:t xml:space="preserve"> </w:t>
      </w:r>
      <w:r w:rsidRPr="00C74B46">
        <w:t>services.</w:t>
      </w:r>
      <w:r w:rsidRPr="00C74B46">
        <w:rPr>
          <w:spacing w:val="-1"/>
        </w:rPr>
        <w:t xml:space="preserve"> </w:t>
      </w:r>
      <w:r w:rsidRPr="00C74B46">
        <w:t>For</w:t>
      </w:r>
      <w:r w:rsidRPr="00C74B46">
        <w:rPr>
          <w:spacing w:val="-3"/>
        </w:rPr>
        <w:t xml:space="preserve"> </w:t>
      </w:r>
      <w:r w:rsidRPr="00C74B46">
        <w:t>on-site</w:t>
      </w:r>
      <w:r w:rsidRPr="00C74B46">
        <w:rPr>
          <w:spacing w:val="-1"/>
        </w:rPr>
        <w:t xml:space="preserve"> </w:t>
      </w:r>
      <w:r w:rsidRPr="00C74B46">
        <w:t>services</w:t>
      </w:r>
      <w:r w:rsidRPr="00C74B46">
        <w:rPr>
          <w:spacing w:val="-2"/>
        </w:rPr>
        <w:t xml:space="preserve"> </w:t>
      </w:r>
      <w:r w:rsidRPr="00C74B46">
        <w:t>we</w:t>
      </w:r>
      <w:r w:rsidRPr="00C74B46">
        <w:rPr>
          <w:spacing w:val="-1"/>
        </w:rPr>
        <w:t xml:space="preserve"> </w:t>
      </w:r>
      <w:r w:rsidRPr="00C74B46">
        <w:t>use</w:t>
      </w:r>
      <w:r w:rsidRPr="00C74B46">
        <w:rPr>
          <w:spacing w:val="-2"/>
        </w:rPr>
        <w:t xml:space="preserve"> </w:t>
      </w:r>
      <w:r w:rsidRPr="00C74B46">
        <w:t>methods</w:t>
      </w:r>
      <w:r w:rsidRPr="00C74B46">
        <w:rPr>
          <w:spacing w:val="-2"/>
        </w:rPr>
        <w:t xml:space="preserve"> </w:t>
      </w:r>
      <w:r w:rsidRPr="00C74B46">
        <w:t>such</w:t>
      </w:r>
      <w:r w:rsidRPr="00C74B46">
        <w:rPr>
          <w:spacing w:val="-1"/>
        </w:rPr>
        <w:t xml:space="preserve"> </w:t>
      </w:r>
      <w:r w:rsidRPr="00C74B46">
        <w:t>as</w:t>
      </w:r>
    </w:p>
    <w:p w14:paraId="3AA3E443" w14:textId="77777777" w:rsidR="009E0B86" w:rsidRPr="00C74B46" w:rsidRDefault="009E0B86">
      <w:pPr>
        <w:spacing w:line="259" w:lineRule="auto"/>
        <w:sectPr w:rsidR="009E0B86" w:rsidRPr="00C74B46">
          <w:pgSz w:w="11910" w:h="16840"/>
          <w:pgMar w:top="1380" w:right="1340" w:bottom="280" w:left="1340" w:header="720" w:footer="720" w:gutter="0"/>
          <w:cols w:space="720"/>
        </w:sectPr>
      </w:pPr>
    </w:p>
    <w:p w14:paraId="3C789EB4" w14:textId="77777777" w:rsidR="009E0B86" w:rsidRPr="00C74B46" w:rsidRDefault="001A423F">
      <w:pPr>
        <w:pStyle w:val="BodyText"/>
        <w:spacing w:before="38" w:line="259" w:lineRule="auto"/>
        <w:ind w:left="100" w:right="153"/>
      </w:pPr>
      <w:r w:rsidRPr="00C74B46">
        <w:t>replication of equipment (e.g. redundant power supplies, RAID) where necessary, and protection for</w:t>
      </w:r>
      <w:r w:rsidRPr="00C74B46">
        <w:rPr>
          <w:spacing w:val="-47"/>
        </w:rPr>
        <w:t xml:space="preserve"> </w:t>
      </w:r>
      <w:r w:rsidRPr="00C74B46">
        <w:t>power</w:t>
      </w:r>
      <w:r w:rsidRPr="00C74B46">
        <w:rPr>
          <w:spacing w:val="-3"/>
        </w:rPr>
        <w:t xml:space="preserve"> </w:t>
      </w:r>
      <w:r w:rsidRPr="00C74B46">
        <w:t>outages such</w:t>
      </w:r>
      <w:r w:rsidRPr="00C74B46">
        <w:rPr>
          <w:spacing w:val="-4"/>
        </w:rPr>
        <w:t xml:space="preserve"> </w:t>
      </w:r>
      <w:r w:rsidRPr="00C74B46">
        <w:t>as uninterruptable power</w:t>
      </w:r>
      <w:r w:rsidRPr="00C74B46">
        <w:rPr>
          <w:spacing w:val="-3"/>
        </w:rPr>
        <w:t xml:space="preserve"> </w:t>
      </w:r>
      <w:r w:rsidRPr="00C74B46">
        <w:t>supplies.</w:t>
      </w:r>
    </w:p>
    <w:p w14:paraId="7A6D3A5A" w14:textId="77777777" w:rsidR="009E0B86" w:rsidRPr="00C74B46" w:rsidRDefault="001A423F">
      <w:pPr>
        <w:pStyle w:val="ListParagraph"/>
        <w:numPr>
          <w:ilvl w:val="0"/>
          <w:numId w:val="1"/>
        </w:numPr>
        <w:tabs>
          <w:tab w:val="left" w:pos="427"/>
        </w:tabs>
        <w:spacing w:before="160" w:line="259" w:lineRule="auto"/>
        <w:ind w:left="100" w:right="268" w:firstLine="50"/>
        <w:rPr>
          <w:i/>
        </w:rPr>
      </w:pPr>
      <w:r w:rsidRPr="00C74B46">
        <w:rPr>
          <w:i/>
        </w:rPr>
        <w:t>the ability to restore the availability and access to personal data in a timely manner in the event</w:t>
      </w:r>
      <w:r w:rsidRPr="00C74B46">
        <w:rPr>
          <w:i/>
          <w:spacing w:val="-47"/>
        </w:rPr>
        <w:t xml:space="preserve"> </w:t>
      </w:r>
      <w:r w:rsidRPr="00C74B46">
        <w:rPr>
          <w:i/>
        </w:rPr>
        <w:t>of</w:t>
      </w:r>
      <w:r w:rsidRPr="00C74B46">
        <w:rPr>
          <w:i/>
          <w:spacing w:val="-1"/>
        </w:rPr>
        <w:t xml:space="preserve"> </w:t>
      </w:r>
      <w:r w:rsidRPr="00C74B46">
        <w:rPr>
          <w:i/>
        </w:rPr>
        <w:t>a</w:t>
      </w:r>
      <w:r w:rsidRPr="00C74B46">
        <w:rPr>
          <w:i/>
          <w:spacing w:val="-2"/>
        </w:rPr>
        <w:t xml:space="preserve"> </w:t>
      </w:r>
      <w:r w:rsidRPr="00C74B46">
        <w:rPr>
          <w:i/>
        </w:rPr>
        <w:t>physical or technical incident;</w:t>
      </w:r>
    </w:p>
    <w:p w14:paraId="4B647C2A" w14:textId="77777777" w:rsidR="009E0B86" w:rsidRPr="00C74B46" w:rsidRDefault="001A423F">
      <w:pPr>
        <w:pStyle w:val="BodyText"/>
        <w:spacing w:before="159" w:line="259" w:lineRule="auto"/>
        <w:ind w:left="100" w:right="376"/>
      </w:pPr>
      <w:r w:rsidRPr="00C74B46">
        <w:t>For cloud services this is dependent on the cloud supplier; we have contractual controls regarding</w:t>
      </w:r>
      <w:r w:rsidRPr="00C74B46">
        <w:rPr>
          <w:spacing w:val="-47"/>
        </w:rPr>
        <w:t xml:space="preserve"> </w:t>
      </w:r>
      <w:r w:rsidRPr="00C74B46">
        <w:t>backup and restore as required in these contracts. For on-site services we have regular backups</w:t>
      </w:r>
      <w:r w:rsidRPr="00C74B46">
        <w:rPr>
          <w:spacing w:val="1"/>
        </w:rPr>
        <w:t xml:space="preserve"> </w:t>
      </w:r>
      <w:r w:rsidRPr="00C74B46">
        <w:t>which</w:t>
      </w:r>
      <w:r w:rsidRPr="00C74B46">
        <w:rPr>
          <w:spacing w:val="-2"/>
        </w:rPr>
        <w:t xml:space="preserve"> </w:t>
      </w:r>
      <w:r w:rsidRPr="00C74B46">
        <w:t>include testing</w:t>
      </w:r>
      <w:r w:rsidRPr="00C74B46">
        <w:rPr>
          <w:spacing w:val="-3"/>
        </w:rPr>
        <w:t xml:space="preserve"> </w:t>
      </w:r>
      <w:r w:rsidRPr="00C74B46">
        <w:t>of</w:t>
      </w:r>
      <w:r w:rsidRPr="00C74B46">
        <w:rPr>
          <w:spacing w:val="-1"/>
        </w:rPr>
        <w:t xml:space="preserve"> </w:t>
      </w:r>
      <w:r w:rsidRPr="00C74B46">
        <w:t>backups</w:t>
      </w:r>
      <w:r w:rsidRPr="00C74B46">
        <w:rPr>
          <w:spacing w:val="-1"/>
        </w:rPr>
        <w:t xml:space="preserve"> </w:t>
      </w:r>
      <w:r w:rsidRPr="00C74B46">
        <w:t>to ensure recoverability.</w:t>
      </w:r>
    </w:p>
    <w:p w14:paraId="68FC3FA1" w14:textId="77777777" w:rsidR="009E0B86" w:rsidRPr="00C74B46" w:rsidRDefault="001A423F">
      <w:pPr>
        <w:pStyle w:val="ListParagraph"/>
        <w:numPr>
          <w:ilvl w:val="0"/>
          <w:numId w:val="1"/>
        </w:numPr>
        <w:tabs>
          <w:tab w:val="left" w:pos="398"/>
        </w:tabs>
        <w:spacing w:before="159" w:line="259" w:lineRule="auto"/>
        <w:ind w:left="100" w:right="840" w:firstLine="0"/>
        <w:rPr>
          <w:i/>
        </w:rPr>
      </w:pPr>
      <w:r w:rsidRPr="00C74B46">
        <w:rPr>
          <w:i/>
        </w:rPr>
        <w:t>a process for regularly testing, assessing and evaluating the effectiveness of technical and</w:t>
      </w:r>
      <w:r w:rsidRPr="00C74B46">
        <w:rPr>
          <w:i/>
          <w:spacing w:val="-47"/>
        </w:rPr>
        <w:t xml:space="preserve"> </w:t>
      </w:r>
      <w:proofErr w:type="spellStart"/>
      <w:r w:rsidRPr="00C74B46">
        <w:rPr>
          <w:i/>
        </w:rPr>
        <w:t>organisational</w:t>
      </w:r>
      <w:proofErr w:type="spellEnd"/>
      <w:r w:rsidRPr="00C74B46">
        <w:rPr>
          <w:i/>
          <w:spacing w:val="-1"/>
        </w:rPr>
        <w:t xml:space="preserve"> </w:t>
      </w:r>
      <w:r w:rsidRPr="00C74B46">
        <w:rPr>
          <w:i/>
        </w:rPr>
        <w:t>measures</w:t>
      </w:r>
      <w:r w:rsidRPr="00C74B46">
        <w:rPr>
          <w:i/>
          <w:spacing w:val="-2"/>
        </w:rPr>
        <w:t xml:space="preserve"> </w:t>
      </w:r>
      <w:r w:rsidRPr="00C74B46">
        <w:rPr>
          <w:i/>
        </w:rPr>
        <w:t>for ensuring</w:t>
      </w:r>
      <w:r w:rsidRPr="00C74B46">
        <w:rPr>
          <w:i/>
          <w:spacing w:val="-1"/>
        </w:rPr>
        <w:t xml:space="preserve"> </w:t>
      </w:r>
      <w:r w:rsidRPr="00C74B46">
        <w:rPr>
          <w:i/>
        </w:rPr>
        <w:t>the</w:t>
      </w:r>
      <w:r w:rsidRPr="00C74B46">
        <w:rPr>
          <w:i/>
          <w:spacing w:val="-2"/>
        </w:rPr>
        <w:t xml:space="preserve"> </w:t>
      </w:r>
      <w:r w:rsidRPr="00C74B46">
        <w:rPr>
          <w:i/>
        </w:rPr>
        <w:t>security</w:t>
      </w:r>
      <w:r w:rsidRPr="00C74B46">
        <w:rPr>
          <w:i/>
          <w:spacing w:val="-3"/>
        </w:rPr>
        <w:t xml:space="preserve"> </w:t>
      </w:r>
      <w:r w:rsidRPr="00C74B46">
        <w:rPr>
          <w:i/>
        </w:rPr>
        <w:t>of</w:t>
      </w:r>
      <w:r w:rsidRPr="00C74B46">
        <w:rPr>
          <w:i/>
          <w:spacing w:val="-2"/>
        </w:rPr>
        <w:t xml:space="preserve"> </w:t>
      </w:r>
      <w:r w:rsidRPr="00C74B46">
        <w:rPr>
          <w:i/>
        </w:rPr>
        <w:t>the processing.</w:t>
      </w:r>
    </w:p>
    <w:p w14:paraId="302204AA" w14:textId="77777777" w:rsidR="009E0B86" w:rsidRPr="00C74B46" w:rsidRDefault="001A423F">
      <w:pPr>
        <w:pStyle w:val="BodyText"/>
        <w:spacing w:before="159" w:line="259" w:lineRule="auto"/>
        <w:ind w:left="100" w:right="310"/>
      </w:pPr>
      <w:r w:rsidRPr="00C74B46">
        <w:t>Audits are carried out on our systems; backup testing is undertaken. Where risk warrants, external</w:t>
      </w:r>
      <w:r w:rsidRPr="00C74B46">
        <w:rPr>
          <w:spacing w:val="-47"/>
        </w:rPr>
        <w:t xml:space="preserve"> </w:t>
      </w:r>
      <w:r w:rsidRPr="00C74B46">
        <w:t>tests</w:t>
      </w:r>
      <w:r w:rsidRPr="00C74B46">
        <w:rPr>
          <w:spacing w:val="-2"/>
        </w:rPr>
        <w:t xml:space="preserve"> </w:t>
      </w:r>
      <w:r w:rsidRPr="00C74B46">
        <w:t>such</w:t>
      </w:r>
      <w:r w:rsidRPr="00C74B46">
        <w:rPr>
          <w:spacing w:val="-1"/>
        </w:rPr>
        <w:t xml:space="preserve"> </w:t>
      </w:r>
      <w:r w:rsidRPr="00C74B46">
        <w:t>as penetration</w:t>
      </w:r>
      <w:r w:rsidRPr="00C74B46">
        <w:rPr>
          <w:spacing w:val="-3"/>
        </w:rPr>
        <w:t xml:space="preserve"> </w:t>
      </w:r>
      <w:r w:rsidRPr="00C74B46">
        <w:t>testing</w:t>
      </w:r>
      <w:r w:rsidRPr="00C74B46">
        <w:rPr>
          <w:spacing w:val="-1"/>
        </w:rPr>
        <w:t xml:space="preserve"> </w:t>
      </w:r>
      <w:r w:rsidRPr="00C74B46">
        <w:t>are</w:t>
      </w:r>
      <w:r w:rsidRPr="00C74B46">
        <w:rPr>
          <w:spacing w:val="-2"/>
        </w:rPr>
        <w:t xml:space="preserve"> </w:t>
      </w:r>
      <w:r w:rsidRPr="00C74B46">
        <w:t>used.</w:t>
      </w:r>
    </w:p>
    <w:p w14:paraId="2419CD4B" w14:textId="77777777" w:rsidR="009E0B86" w:rsidRPr="00C74B46" w:rsidRDefault="009E0B86">
      <w:pPr>
        <w:spacing w:line="259" w:lineRule="auto"/>
        <w:sectPr w:rsidR="009E0B86" w:rsidRPr="00C74B46">
          <w:pgSz w:w="11910" w:h="16840"/>
          <w:pgMar w:top="1380" w:right="1340" w:bottom="280" w:left="1340" w:header="720" w:footer="720" w:gutter="0"/>
          <w:cols w:space="720"/>
        </w:sectPr>
      </w:pPr>
    </w:p>
    <w:p w14:paraId="0CE5806E" w14:textId="77777777" w:rsidR="009E0B86" w:rsidRPr="00C74B46" w:rsidRDefault="001A423F">
      <w:pPr>
        <w:pStyle w:val="Heading1"/>
        <w:spacing w:before="21"/>
        <w:ind w:left="220"/>
      </w:pPr>
      <w:bookmarkStart w:id="6" w:name="Appendix_A_–_Assessment_of_Key_Risks"/>
      <w:bookmarkEnd w:id="6"/>
      <w:r w:rsidRPr="00C74B46">
        <w:rPr>
          <w:color w:val="2E5395"/>
        </w:rPr>
        <w:t>Appendix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A</w:t>
      </w:r>
      <w:r w:rsidRPr="00C74B46">
        <w:rPr>
          <w:color w:val="2E5395"/>
          <w:spacing w:val="-4"/>
        </w:rPr>
        <w:t xml:space="preserve"> </w:t>
      </w:r>
      <w:r w:rsidRPr="00C74B46">
        <w:rPr>
          <w:color w:val="2E5395"/>
        </w:rPr>
        <w:t>–</w:t>
      </w:r>
      <w:r w:rsidRPr="00C74B46">
        <w:rPr>
          <w:color w:val="2E5395"/>
          <w:spacing w:val="-2"/>
        </w:rPr>
        <w:t xml:space="preserve"> </w:t>
      </w:r>
      <w:r w:rsidRPr="00C74B46">
        <w:rPr>
          <w:color w:val="2E5395"/>
        </w:rPr>
        <w:t>Assessment</w:t>
      </w:r>
      <w:r w:rsidRPr="00C74B46">
        <w:rPr>
          <w:color w:val="2E5395"/>
          <w:spacing w:val="-4"/>
        </w:rPr>
        <w:t xml:space="preserve"> </w:t>
      </w:r>
      <w:r w:rsidRPr="00C74B46">
        <w:rPr>
          <w:color w:val="2E5395"/>
        </w:rPr>
        <w:t>of</w:t>
      </w:r>
      <w:r w:rsidRPr="00C74B46">
        <w:rPr>
          <w:color w:val="2E5395"/>
          <w:spacing w:val="-3"/>
        </w:rPr>
        <w:t xml:space="preserve"> </w:t>
      </w:r>
      <w:r w:rsidRPr="00C74B46">
        <w:rPr>
          <w:color w:val="2E5395"/>
        </w:rPr>
        <w:t>Key Risks</w:t>
      </w:r>
    </w:p>
    <w:p w14:paraId="5B7CA8B1" w14:textId="77777777" w:rsidR="009E0B86" w:rsidRPr="00C74B46" w:rsidRDefault="009E0B86">
      <w:pPr>
        <w:pStyle w:val="BodyText"/>
        <w:ind w:left="0"/>
        <w:rPr>
          <w:rFonts w:ascii="Calibri Light"/>
          <w:sz w:val="20"/>
        </w:rPr>
      </w:pPr>
    </w:p>
    <w:p w14:paraId="586078FF" w14:textId="77777777" w:rsidR="009E0B86" w:rsidRPr="00C74B46" w:rsidRDefault="009E0B86">
      <w:pPr>
        <w:pStyle w:val="BodyText"/>
        <w:spacing w:before="11"/>
        <w:ind w:left="0"/>
        <w:rPr>
          <w:rFonts w:ascii="Calibri Light"/>
          <w:sz w:val="1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695"/>
        <w:gridCol w:w="4611"/>
        <w:gridCol w:w="2587"/>
        <w:gridCol w:w="1697"/>
        <w:gridCol w:w="1464"/>
        <w:gridCol w:w="2498"/>
        <w:gridCol w:w="547"/>
        <w:gridCol w:w="420"/>
        <w:gridCol w:w="503"/>
        <w:gridCol w:w="3935"/>
      </w:tblGrid>
      <w:tr w:rsidR="009E0B86" w:rsidRPr="00C74B46" w14:paraId="248967FC" w14:textId="77777777">
        <w:trPr>
          <w:trHeight w:val="1173"/>
        </w:trPr>
        <w:tc>
          <w:tcPr>
            <w:tcW w:w="7007" w:type="dxa"/>
            <w:gridSpan w:val="3"/>
            <w:shd w:val="clear" w:color="auto" w:fill="D6DCE4"/>
          </w:tcPr>
          <w:p w14:paraId="080EC1A8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3927F68A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Identification</w:t>
            </w:r>
          </w:p>
        </w:tc>
        <w:tc>
          <w:tcPr>
            <w:tcW w:w="5748" w:type="dxa"/>
            <w:gridSpan w:val="3"/>
            <w:shd w:val="clear" w:color="auto" w:fill="D6DCE4"/>
          </w:tcPr>
          <w:p w14:paraId="4D29E1ED" w14:textId="77777777" w:rsidR="009E0B86" w:rsidRPr="00C74B46" w:rsidRDefault="001A423F">
            <w:pPr>
              <w:pStyle w:val="TableParagraph"/>
              <w:spacing w:before="194"/>
              <w:ind w:left="1405" w:right="1385" w:firstLine="376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 Assessment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Gross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or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Inherent</w:t>
            </w:r>
            <w:r w:rsidRPr="00C74B46">
              <w:rPr>
                <w:b/>
                <w:spacing w:val="-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2498" w:type="dxa"/>
            <w:shd w:val="clear" w:color="auto" w:fill="D6DCE4"/>
          </w:tcPr>
          <w:p w14:paraId="5ACD1A1C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096F9C49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Existing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Controls</w:t>
            </w:r>
          </w:p>
        </w:tc>
        <w:tc>
          <w:tcPr>
            <w:tcW w:w="1470" w:type="dxa"/>
            <w:gridSpan w:val="3"/>
            <w:shd w:val="clear" w:color="auto" w:fill="D6DCE4"/>
          </w:tcPr>
          <w:p w14:paraId="19CB5684" w14:textId="77777777" w:rsidR="009E0B86" w:rsidRPr="00C74B46" w:rsidRDefault="001A423F">
            <w:pPr>
              <w:pStyle w:val="TableParagraph"/>
              <w:ind w:left="170" w:right="150" w:firstLine="144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Net or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pacing w:val="-1"/>
                <w:sz w:val="32"/>
              </w:rPr>
              <w:t>Residual</w:t>
            </w:r>
          </w:p>
          <w:p w14:paraId="28C2D00F" w14:textId="77777777" w:rsidR="009E0B86" w:rsidRPr="00C74B46" w:rsidRDefault="001A423F">
            <w:pPr>
              <w:pStyle w:val="TableParagraph"/>
              <w:spacing w:line="373" w:lineRule="exact"/>
              <w:ind w:left="463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3935" w:type="dxa"/>
            <w:shd w:val="clear" w:color="auto" w:fill="D6DCE4"/>
          </w:tcPr>
          <w:p w14:paraId="54B49B93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2FC14539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5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Treatment</w:t>
            </w:r>
          </w:p>
        </w:tc>
      </w:tr>
      <w:tr w:rsidR="009E0B86" w:rsidRPr="00C74B46" w14:paraId="3EEDBB3D" w14:textId="77777777">
        <w:trPr>
          <w:trHeight w:val="1874"/>
        </w:trPr>
        <w:tc>
          <w:tcPr>
            <w:tcW w:w="701" w:type="dxa"/>
            <w:shd w:val="clear" w:color="auto" w:fill="CCFFFF"/>
          </w:tcPr>
          <w:p w14:paraId="466704F0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79355595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0"/>
              </w:rPr>
            </w:pPr>
          </w:p>
          <w:p w14:paraId="0E2132A3" w14:textId="77777777" w:rsidR="009E0B86" w:rsidRPr="00C74B46" w:rsidRDefault="001A423F">
            <w:pPr>
              <w:pStyle w:val="TableParagraph"/>
              <w:spacing w:before="1"/>
              <w:ind w:left="107" w:right="91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Ref</w:t>
            </w:r>
          </w:p>
        </w:tc>
        <w:tc>
          <w:tcPr>
            <w:tcW w:w="1695" w:type="dxa"/>
            <w:shd w:val="clear" w:color="auto" w:fill="CCFFFF"/>
          </w:tcPr>
          <w:p w14:paraId="2AA05448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63CE296B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4"/>
              </w:rPr>
            </w:pPr>
          </w:p>
          <w:p w14:paraId="7717D0D9" w14:textId="77777777" w:rsidR="009E0B86" w:rsidRPr="00C74B46" w:rsidRDefault="001A423F">
            <w:pPr>
              <w:pStyle w:val="TableParagraph"/>
              <w:ind w:left="107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Title</w:t>
            </w:r>
          </w:p>
        </w:tc>
        <w:tc>
          <w:tcPr>
            <w:tcW w:w="4611" w:type="dxa"/>
            <w:shd w:val="clear" w:color="auto" w:fill="CCFFFF"/>
          </w:tcPr>
          <w:p w14:paraId="67B41302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24A2F70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0"/>
              </w:rPr>
            </w:pPr>
          </w:p>
          <w:p w14:paraId="730A8AE4" w14:textId="77777777" w:rsidR="009E0B86" w:rsidRPr="00C74B46" w:rsidRDefault="001A423F">
            <w:pPr>
              <w:pStyle w:val="TableParagraph"/>
              <w:spacing w:before="1"/>
              <w:ind w:left="105" w:right="159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Problem Description and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2587" w:type="dxa"/>
            <w:shd w:val="clear" w:color="auto" w:fill="CCFFFF"/>
          </w:tcPr>
          <w:p w14:paraId="767F374D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9797A17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4"/>
              </w:rPr>
            </w:pPr>
          </w:p>
          <w:p w14:paraId="144D743D" w14:textId="77777777" w:rsidR="009E0B86" w:rsidRPr="00C74B46" w:rsidRDefault="001A423F">
            <w:pPr>
              <w:pStyle w:val="TableParagraph"/>
              <w:ind w:right="1263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Likelihood</w:t>
            </w:r>
          </w:p>
        </w:tc>
        <w:tc>
          <w:tcPr>
            <w:tcW w:w="1697" w:type="dxa"/>
            <w:shd w:val="clear" w:color="auto" w:fill="CCFFFF"/>
          </w:tcPr>
          <w:p w14:paraId="7A70FE41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BD7095C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4"/>
              </w:rPr>
            </w:pPr>
          </w:p>
          <w:p w14:paraId="638EF11A" w14:textId="77777777" w:rsidR="009E0B86" w:rsidRPr="00C74B46" w:rsidRDefault="001A423F">
            <w:pPr>
              <w:pStyle w:val="TableParagraph"/>
              <w:ind w:right="772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Impact</w:t>
            </w:r>
          </w:p>
        </w:tc>
        <w:tc>
          <w:tcPr>
            <w:tcW w:w="1464" w:type="dxa"/>
            <w:shd w:val="clear" w:color="auto" w:fill="CCFFFF"/>
          </w:tcPr>
          <w:p w14:paraId="7DC454BF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6FF42F93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4"/>
              </w:rPr>
            </w:pPr>
          </w:p>
          <w:p w14:paraId="05D214EA" w14:textId="77777777" w:rsidR="009E0B86" w:rsidRPr="00C74B46" w:rsidRDefault="001A423F">
            <w:pPr>
              <w:pStyle w:val="TableParagraph"/>
              <w:ind w:left="90" w:right="148"/>
              <w:jc w:val="center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Score</w:t>
            </w:r>
          </w:p>
        </w:tc>
        <w:tc>
          <w:tcPr>
            <w:tcW w:w="2498" w:type="dxa"/>
            <w:shd w:val="clear" w:color="auto" w:fill="CCFFFF"/>
          </w:tcPr>
          <w:p w14:paraId="677907E2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9304FC1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0"/>
              </w:rPr>
            </w:pPr>
          </w:p>
          <w:p w14:paraId="3D70731C" w14:textId="77777777" w:rsidR="009E0B86" w:rsidRPr="00C74B46" w:rsidRDefault="001A423F">
            <w:pPr>
              <w:pStyle w:val="TableParagraph"/>
              <w:spacing w:before="1"/>
              <w:ind w:left="107" w:right="11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Controls in place to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mitigate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547" w:type="dxa"/>
            <w:shd w:val="clear" w:color="auto" w:fill="CCFFFF"/>
          </w:tcPr>
          <w:p w14:paraId="1DFCC467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50764FC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4"/>
              </w:rPr>
            </w:pPr>
          </w:p>
          <w:p w14:paraId="07B9C88E" w14:textId="77777777" w:rsidR="009E0B86" w:rsidRPr="00C74B46" w:rsidRDefault="001A423F">
            <w:pPr>
              <w:pStyle w:val="TableParagraph"/>
              <w:ind w:left="108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</w:t>
            </w:r>
          </w:p>
        </w:tc>
        <w:tc>
          <w:tcPr>
            <w:tcW w:w="420" w:type="dxa"/>
            <w:shd w:val="clear" w:color="auto" w:fill="CCFFFF"/>
          </w:tcPr>
          <w:p w14:paraId="7D4F9B1E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71FEBC31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4"/>
              </w:rPr>
            </w:pPr>
          </w:p>
          <w:p w14:paraId="54868C06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</w:t>
            </w:r>
          </w:p>
        </w:tc>
        <w:tc>
          <w:tcPr>
            <w:tcW w:w="503" w:type="dxa"/>
            <w:shd w:val="clear" w:color="auto" w:fill="CCFFFF"/>
          </w:tcPr>
          <w:p w14:paraId="48B6B57E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45D9185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4"/>
              </w:rPr>
            </w:pPr>
          </w:p>
          <w:p w14:paraId="34A460A0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</w:t>
            </w:r>
          </w:p>
        </w:tc>
        <w:tc>
          <w:tcPr>
            <w:tcW w:w="3935" w:type="dxa"/>
            <w:shd w:val="clear" w:color="auto" w:fill="CCFFFF"/>
          </w:tcPr>
          <w:p w14:paraId="211BB4A4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</w:tr>
      <w:tr w:rsidR="009E0B86" w:rsidRPr="00C74B46" w14:paraId="5144DFC9" w14:textId="77777777">
        <w:trPr>
          <w:trHeight w:val="2205"/>
        </w:trPr>
        <w:tc>
          <w:tcPr>
            <w:tcW w:w="701" w:type="dxa"/>
            <w:shd w:val="clear" w:color="auto" w:fill="C0C0C0"/>
          </w:tcPr>
          <w:p w14:paraId="4134EDD3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5" w:type="dxa"/>
            <w:shd w:val="clear" w:color="auto" w:fill="C0C0C0"/>
          </w:tcPr>
          <w:p w14:paraId="26948940" w14:textId="77777777" w:rsidR="009E0B86" w:rsidRPr="00C74B46" w:rsidRDefault="009E0B86">
            <w:pPr>
              <w:pStyle w:val="TableParagraph"/>
              <w:rPr>
                <w:rFonts w:ascii="Calibri Light"/>
                <w:sz w:val="24"/>
              </w:rPr>
            </w:pPr>
          </w:p>
          <w:p w14:paraId="2B622EAC" w14:textId="77777777" w:rsidR="009E0B86" w:rsidRPr="00C74B46" w:rsidRDefault="009E0B86">
            <w:pPr>
              <w:pStyle w:val="TableParagraph"/>
              <w:rPr>
                <w:rFonts w:ascii="Calibri Light"/>
                <w:sz w:val="24"/>
              </w:rPr>
            </w:pPr>
          </w:p>
          <w:p w14:paraId="70A54ED4" w14:textId="77777777" w:rsidR="009E0B86" w:rsidRPr="00C74B46" w:rsidRDefault="009E0B86">
            <w:pPr>
              <w:pStyle w:val="TableParagraph"/>
              <w:spacing w:before="4"/>
              <w:rPr>
                <w:rFonts w:ascii="Calibri Light"/>
                <w:sz w:val="30"/>
              </w:rPr>
            </w:pPr>
          </w:p>
          <w:p w14:paraId="10CE0CC3" w14:textId="77777777" w:rsidR="009E0B86" w:rsidRPr="00C74B46" w:rsidRDefault="001A423F">
            <w:pPr>
              <w:pStyle w:val="TableParagraph"/>
              <w:ind w:left="107"/>
              <w:rPr>
                <w:sz w:val="24"/>
              </w:rPr>
            </w:pPr>
            <w:r w:rsidRPr="00C74B46">
              <w:rPr>
                <w:sz w:val="24"/>
              </w:rPr>
              <w:t>Risk</w:t>
            </w:r>
            <w:r w:rsidRPr="00C74B46">
              <w:rPr>
                <w:spacing w:val="-2"/>
                <w:sz w:val="24"/>
              </w:rPr>
              <w:t xml:space="preserve"> </w:t>
            </w:r>
            <w:r w:rsidRPr="00C74B46">
              <w:rPr>
                <w:sz w:val="24"/>
              </w:rPr>
              <w:t>Title</w:t>
            </w:r>
          </w:p>
        </w:tc>
        <w:tc>
          <w:tcPr>
            <w:tcW w:w="4611" w:type="dxa"/>
            <w:shd w:val="clear" w:color="auto" w:fill="C0C0C0"/>
          </w:tcPr>
          <w:p w14:paraId="4BCC3E20" w14:textId="77777777" w:rsidR="009E0B86" w:rsidRPr="00C74B46" w:rsidRDefault="009E0B86">
            <w:pPr>
              <w:pStyle w:val="TableParagraph"/>
              <w:rPr>
                <w:rFonts w:ascii="Calibri Light"/>
                <w:sz w:val="24"/>
              </w:rPr>
            </w:pPr>
          </w:p>
          <w:p w14:paraId="75782EAF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30"/>
              </w:rPr>
            </w:pPr>
          </w:p>
          <w:p w14:paraId="1EA3E058" w14:textId="77777777" w:rsidR="009E0B86" w:rsidRPr="00C74B46" w:rsidRDefault="001A423F">
            <w:pPr>
              <w:pStyle w:val="TableParagraph"/>
              <w:ind w:left="105" w:right="106"/>
              <w:rPr>
                <w:sz w:val="24"/>
              </w:rPr>
            </w:pPr>
            <w:r w:rsidRPr="00C74B46">
              <w:rPr>
                <w:sz w:val="24"/>
              </w:rPr>
              <w:t>Identify the problem and list the relevant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risks</w:t>
            </w:r>
            <w:r w:rsidRPr="00C74B46">
              <w:rPr>
                <w:spacing w:val="-3"/>
                <w:sz w:val="24"/>
              </w:rPr>
              <w:t xml:space="preserve"> </w:t>
            </w:r>
            <w:r w:rsidRPr="00C74B46">
              <w:rPr>
                <w:sz w:val="24"/>
              </w:rPr>
              <w:t>and</w:t>
            </w:r>
            <w:r w:rsidRPr="00C74B46">
              <w:rPr>
                <w:spacing w:val="-3"/>
                <w:sz w:val="24"/>
              </w:rPr>
              <w:t xml:space="preserve"> </w:t>
            </w:r>
            <w:r w:rsidRPr="00C74B46">
              <w:rPr>
                <w:sz w:val="24"/>
              </w:rPr>
              <w:t>the</w:t>
            </w:r>
            <w:r w:rsidRPr="00C74B46">
              <w:rPr>
                <w:spacing w:val="-3"/>
                <w:sz w:val="24"/>
              </w:rPr>
              <w:t xml:space="preserve"> </w:t>
            </w:r>
            <w:r w:rsidRPr="00C74B46">
              <w:rPr>
                <w:sz w:val="24"/>
              </w:rPr>
              <w:t>potential</w:t>
            </w:r>
            <w:r w:rsidRPr="00C74B46">
              <w:rPr>
                <w:spacing w:val="-4"/>
                <w:sz w:val="24"/>
              </w:rPr>
              <w:t xml:space="preserve"> </w:t>
            </w:r>
            <w:r w:rsidRPr="00C74B46">
              <w:rPr>
                <w:sz w:val="24"/>
              </w:rPr>
              <w:t>impact</w:t>
            </w:r>
            <w:r w:rsidRPr="00C74B46">
              <w:rPr>
                <w:spacing w:val="-3"/>
                <w:sz w:val="24"/>
              </w:rPr>
              <w:t xml:space="preserve"> </w:t>
            </w:r>
            <w:r w:rsidRPr="00C74B46">
              <w:rPr>
                <w:sz w:val="24"/>
              </w:rPr>
              <w:t>/</w:t>
            </w:r>
            <w:r w:rsidRPr="00C74B46">
              <w:rPr>
                <w:spacing w:val="-1"/>
                <w:sz w:val="24"/>
              </w:rPr>
              <w:t xml:space="preserve"> </w:t>
            </w:r>
            <w:r w:rsidRPr="00C74B46">
              <w:rPr>
                <w:sz w:val="24"/>
              </w:rPr>
              <w:t>consequence</w:t>
            </w:r>
            <w:r w:rsidRPr="00C74B46">
              <w:rPr>
                <w:spacing w:val="-52"/>
                <w:sz w:val="24"/>
              </w:rPr>
              <w:t xml:space="preserve"> </w:t>
            </w:r>
            <w:r w:rsidRPr="00C74B46">
              <w:rPr>
                <w:sz w:val="24"/>
              </w:rPr>
              <w:t>of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each.</w:t>
            </w:r>
          </w:p>
        </w:tc>
        <w:tc>
          <w:tcPr>
            <w:tcW w:w="2587" w:type="dxa"/>
            <w:shd w:val="clear" w:color="auto" w:fill="C0C0C0"/>
          </w:tcPr>
          <w:p w14:paraId="0FE251AF" w14:textId="77777777" w:rsidR="009E0B86" w:rsidRPr="00C74B46" w:rsidRDefault="009E0B86">
            <w:pPr>
              <w:pStyle w:val="TableParagraph"/>
              <w:rPr>
                <w:rFonts w:ascii="Calibri Light"/>
                <w:sz w:val="24"/>
              </w:rPr>
            </w:pPr>
          </w:p>
          <w:p w14:paraId="78646583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30"/>
              </w:rPr>
            </w:pPr>
          </w:p>
          <w:p w14:paraId="3E97429C" w14:textId="77777777" w:rsidR="009E0B86" w:rsidRPr="00C74B46" w:rsidRDefault="001A423F">
            <w:pPr>
              <w:pStyle w:val="TableParagraph"/>
              <w:ind w:left="107" w:right="571"/>
              <w:rPr>
                <w:sz w:val="24"/>
              </w:rPr>
            </w:pPr>
            <w:r w:rsidRPr="00C74B46">
              <w:rPr>
                <w:sz w:val="24"/>
              </w:rPr>
              <w:t>1=Rare 2=Unlikely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3=Possible 4=Likely</w:t>
            </w:r>
            <w:r w:rsidRPr="00C74B46">
              <w:rPr>
                <w:spacing w:val="-52"/>
                <w:sz w:val="24"/>
              </w:rPr>
              <w:t xml:space="preserve"> </w:t>
            </w:r>
            <w:r w:rsidRPr="00C74B46">
              <w:rPr>
                <w:sz w:val="24"/>
              </w:rPr>
              <w:t>5=Almost</w:t>
            </w:r>
            <w:r w:rsidRPr="00C74B46">
              <w:rPr>
                <w:spacing w:val="-2"/>
                <w:sz w:val="24"/>
              </w:rPr>
              <w:t xml:space="preserve"> </w:t>
            </w:r>
            <w:r w:rsidRPr="00C74B46">
              <w:rPr>
                <w:sz w:val="24"/>
              </w:rPr>
              <w:t>certain</w:t>
            </w:r>
          </w:p>
        </w:tc>
        <w:tc>
          <w:tcPr>
            <w:tcW w:w="1697" w:type="dxa"/>
            <w:shd w:val="clear" w:color="auto" w:fill="C0C0C0"/>
          </w:tcPr>
          <w:p w14:paraId="4BE3236D" w14:textId="77777777" w:rsidR="009E0B86" w:rsidRPr="00C74B46" w:rsidRDefault="001A423F">
            <w:pPr>
              <w:pStyle w:val="TableParagraph"/>
              <w:spacing w:before="76"/>
              <w:ind w:left="107" w:right="92"/>
              <w:rPr>
                <w:sz w:val="24"/>
              </w:rPr>
            </w:pPr>
            <w:r w:rsidRPr="00C74B46">
              <w:rPr>
                <w:sz w:val="24"/>
              </w:rPr>
              <w:t>1=Insignificant,</w:t>
            </w:r>
            <w:r w:rsidRPr="00C74B46">
              <w:rPr>
                <w:spacing w:val="-52"/>
                <w:sz w:val="24"/>
              </w:rPr>
              <w:t xml:space="preserve"> </w:t>
            </w:r>
            <w:r w:rsidRPr="00C74B46">
              <w:rPr>
                <w:sz w:val="24"/>
              </w:rPr>
              <w:t>2=Minor,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3=Moderate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4=Major,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5=Extreme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(See Guidance</w:t>
            </w:r>
            <w:r w:rsidRPr="00C74B46">
              <w:rPr>
                <w:spacing w:val="1"/>
                <w:sz w:val="24"/>
              </w:rPr>
              <w:t xml:space="preserve"> </w:t>
            </w:r>
            <w:proofErr w:type="gramStart"/>
            <w:r w:rsidRPr="00C74B46">
              <w:rPr>
                <w:sz w:val="24"/>
              </w:rPr>
              <w:t>For</w:t>
            </w:r>
            <w:proofErr w:type="gramEnd"/>
            <w:r w:rsidRPr="00C74B46">
              <w:rPr>
                <w:sz w:val="24"/>
              </w:rPr>
              <w:t xml:space="preserve"> Scoring)</w:t>
            </w:r>
          </w:p>
        </w:tc>
        <w:tc>
          <w:tcPr>
            <w:tcW w:w="1464" w:type="dxa"/>
            <w:shd w:val="clear" w:color="auto" w:fill="C0C0C0"/>
          </w:tcPr>
          <w:p w14:paraId="63D2F4BF" w14:textId="77777777" w:rsidR="009E0B86" w:rsidRPr="00C74B46" w:rsidRDefault="009E0B86">
            <w:pPr>
              <w:pStyle w:val="TableParagraph"/>
              <w:rPr>
                <w:rFonts w:ascii="Calibri Light"/>
                <w:sz w:val="24"/>
              </w:rPr>
            </w:pPr>
          </w:p>
          <w:p w14:paraId="2F042FA9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18"/>
              </w:rPr>
            </w:pPr>
          </w:p>
          <w:p w14:paraId="4EA52BED" w14:textId="77777777" w:rsidR="009E0B86" w:rsidRPr="00C74B46" w:rsidRDefault="001A423F">
            <w:pPr>
              <w:pStyle w:val="TableParagraph"/>
              <w:ind w:left="107" w:right="149"/>
              <w:rPr>
                <w:sz w:val="24"/>
              </w:rPr>
            </w:pPr>
            <w:r w:rsidRPr="00C74B46">
              <w:rPr>
                <w:sz w:val="24"/>
              </w:rPr>
              <w:t>Likelihood x</w:t>
            </w:r>
            <w:r w:rsidRPr="00C74B46">
              <w:rPr>
                <w:spacing w:val="-52"/>
                <w:sz w:val="24"/>
              </w:rPr>
              <w:t xml:space="preserve"> </w:t>
            </w:r>
            <w:r w:rsidRPr="00C74B46">
              <w:rPr>
                <w:sz w:val="24"/>
              </w:rPr>
              <w:t>Impact (Red</w:t>
            </w:r>
            <w:r w:rsidRPr="00C74B46">
              <w:rPr>
                <w:spacing w:val="-52"/>
                <w:sz w:val="24"/>
              </w:rPr>
              <w:t xml:space="preserve"> </w:t>
            </w:r>
            <w:r w:rsidRPr="00C74B46">
              <w:rPr>
                <w:sz w:val="24"/>
              </w:rPr>
              <w:t>Amber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Green)</w:t>
            </w:r>
          </w:p>
        </w:tc>
        <w:tc>
          <w:tcPr>
            <w:tcW w:w="2498" w:type="dxa"/>
            <w:shd w:val="clear" w:color="auto" w:fill="C0C0C0"/>
          </w:tcPr>
          <w:p w14:paraId="31931284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30"/>
              </w:rPr>
            </w:pPr>
          </w:p>
          <w:p w14:paraId="723A2F9C" w14:textId="77777777" w:rsidR="009E0B86" w:rsidRPr="00C74B46" w:rsidRDefault="001A423F">
            <w:pPr>
              <w:pStyle w:val="TableParagraph"/>
              <w:ind w:left="107" w:right="109"/>
              <w:rPr>
                <w:sz w:val="24"/>
              </w:rPr>
            </w:pPr>
            <w:r w:rsidRPr="00C74B46">
              <w:rPr>
                <w:sz w:val="24"/>
              </w:rPr>
              <w:t>What existing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processes / mitigations</w:t>
            </w:r>
            <w:r w:rsidRPr="00C74B46">
              <w:rPr>
                <w:spacing w:val="-52"/>
                <w:sz w:val="24"/>
              </w:rPr>
              <w:t xml:space="preserve"> </w:t>
            </w:r>
            <w:r w:rsidRPr="00C74B46">
              <w:rPr>
                <w:sz w:val="24"/>
              </w:rPr>
              <w:t>are in place to manage</w:t>
            </w:r>
            <w:r w:rsidRPr="00C74B46">
              <w:rPr>
                <w:spacing w:val="-52"/>
                <w:sz w:val="24"/>
              </w:rPr>
              <w:t xml:space="preserve"> </w:t>
            </w:r>
            <w:r w:rsidRPr="00C74B46">
              <w:rPr>
                <w:sz w:val="24"/>
              </w:rPr>
              <w:t>the risk? Actual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Controls.</w:t>
            </w:r>
          </w:p>
        </w:tc>
        <w:tc>
          <w:tcPr>
            <w:tcW w:w="547" w:type="dxa"/>
            <w:shd w:val="clear" w:color="auto" w:fill="C0C0C0"/>
          </w:tcPr>
          <w:p w14:paraId="3D4175D3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0" w:type="dxa"/>
            <w:shd w:val="clear" w:color="auto" w:fill="C0C0C0"/>
          </w:tcPr>
          <w:p w14:paraId="1351E6C3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3" w:type="dxa"/>
            <w:shd w:val="clear" w:color="auto" w:fill="C0C0C0"/>
          </w:tcPr>
          <w:p w14:paraId="480E88C7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35" w:type="dxa"/>
            <w:shd w:val="clear" w:color="auto" w:fill="C0C0C0"/>
          </w:tcPr>
          <w:p w14:paraId="70A20E23" w14:textId="77777777" w:rsidR="009E0B86" w:rsidRPr="00C74B46" w:rsidRDefault="009E0B86">
            <w:pPr>
              <w:pStyle w:val="TableParagraph"/>
              <w:rPr>
                <w:rFonts w:ascii="Calibri Light"/>
                <w:sz w:val="24"/>
              </w:rPr>
            </w:pPr>
          </w:p>
          <w:p w14:paraId="1405385F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30"/>
              </w:rPr>
            </w:pPr>
          </w:p>
          <w:p w14:paraId="27505E78" w14:textId="77777777" w:rsidR="009E0B86" w:rsidRPr="00C74B46" w:rsidRDefault="001A423F">
            <w:pPr>
              <w:pStyle w:val="TableParagraph"/>
              <w:ind w:left="107" w:right="469"/>
              <w:rPr>
                <w:sz w:val="24"/>
              </w:rPr>
            </w:pPr>
            <w:r w:rsidRPr="00C74B46">
              <w:rPr>
                <w:sz w:val="24"/>
              </w:rPr>
              <w:t>What further mitigating actions (if</w:t>
            </w:r>
            <w:r w:rsidRPr="00C74B46">
              <w:rPr>
                <w:spacing w:val="-53"/>
                <w:sz w:val="24"/>
              </w:rPr>
              <w:t xml:space="preserve"> </w:t>
            </w:r>
            <w:r w:rsidRPr="00C74B46">
              <w:rPr>
                <w:sz w:val="24"/>
              </w:rPr>
              <w:t>deemed necessary) is planned to</w:t>
            </w:r>
            <w:r w:rsidRPr="00C74B46">
              <w:rPr>
                <w:spacing w:val="1"/>
                <w:sz w:val="24"/>
              </w:rPr>
              <w:t xml:space="preserve"> </w:t>
            </w:r>
            <w:r w:rsidRPr="00C74B46">
              <w:rPr>
                <w:sz w:val="24"/>
              </w:rPr>
              <w:t>treat</w:t>
            </w:r>
            <w:r w:rsidRPr="00C74B46">
              <w:rPr>
                <w:spacing w:val="-1"/>
                <w:sz w:val="24"/>
              </w:rPr>
              <w:t xml:space="preserve"> </w:t>
            </w:r>
            <w:r w:rsidRPr="00C74B46">
              <w:rPr>
                <w:sz w:val="24"/>
              </w:rPr>
              <w:t>the</w:t>
            </w:r>
            <w:r w:rsidRPr="00C74B46">
              <w:rPr>
                <w:spacing w:val="-2"/>
                <w:sz w:val="24"/>
              </w:rPr>
              <w:t xml:space="preserve"> </w:t>
            </w:r>
            <w:r w:rsidRPr="00C74B46">
              <w:rPr>
                <w:sz w:val="24"/>
              </w:rPr>
              <w:t>risk</w:t>
            </w:r>
            <w:r w:rsidRPr="00C74B46">
              <w:rPr>
                <w:spacing w:val="-2"/>
                <w:sz w:val="24"/>
              </w:rPr>
              <w:t xml:space="preserve"> </w:t>
            </w:r>
            <w:r w:rsidRPr="00C74B46">
              <w:rPr>
                <w:sz w:val="24"/>
              </w:rPr>
              <w:t>to</w:t>
            </w:r>
            <w:r w:rsidRPr="00C74B46">
              <w:rPr>
                <w:spacing w:val="-2"/>
                <w:sz w:val="24"/>
              </w:rPr>
              <w:t xml:space="preserve"> </w:t>
            </w:r>
            <w:r w:rsidRPr="00C74B46">
              <w:rPr>
                <w:sz w:val="24"/>
              </w:rPr>
              <w:t>"Green"</w:t>
            </w:r>
            <w:r w:rsidRPr="00C74B46">
              <w:rPr>
                <w:spacing w:val="-4"/>
                <w:sz w:val="24"/>
              </w:rPr>
              <w:t xml:space="preserve"> </w:t>
            </w:r>
            <w:r w:rsidRPr="00C74B46">
              <w:rPr>
                <w:sz w:val="24"/>
              </w:rPr>
              <w:t>status?</w:t>
            </w:r>
          </w:p>
        </w:tc>
      </w:tr>
      <w:tr w:rsidR="009E0B86" w:rsidRPr="00C74B46" w14:paraId="0DC381FB" w14:textId="77777777">
        <w:trPr>
          <w:trHeight w:val="4499"/>
        </w:trPr>
        <w:tc>
          <w:tcPr>
            <w:tcW w:w="701" w:type="dxa"/>
          </w:tcPr>
          <w:p w14:paraId="5A49F2B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1F1485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7241F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A58CE2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BE9CE4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39BD88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CF9A2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35A7AF9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19"/>
              </w:rPr>
            </w:pPr>
          </w:p>
          <w:p w14:paraId="212C9F5D" w14:textId="77777777" w:rsidR="009E0B86" w:rsidRPr="00C74B46" w:rsidRDefault="001A423F">
            <w:pPr>
              <w:pStyle w:val="TableParagraph"/>
              <w:ind w:left="107"/>
              <w:rPr>
                <w:b/>
              </w:rPr>
            </w:pPr>
            <w:r w:rsidRPr="00C74B46">
              <w:rPr>
                <w:b/>
              </w:rPr>
              <w:t>1</w:t>
            </w:r>
          </w:p>
        </w:tc>
        <w:tc>
          <w:tcPr>
            <w:tcW w:w="1695" w:type="dxa"/>
          </w:tcPr>
          <w:p w14:paraId="47EA84C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F3D56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74DA7F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932157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16D2794" w14:textId="77777777" w:rsidR="009E0B86" w:rsidRPr="00C74B46" w:rsidRDefault="009E0B86">
            <w:pPr>
              <w:pStyle w:val="TableParagraph"/>
              <w:spacing w:before="1"/>
              <w:rPr>
                <w:rFonts w:ascii="Calibri Light"/>
                <w:sz w:val="30"/>
              </w:rPr>
            </w:pPr>
          </w:p>
          <w:p w14:paraId="339433F4" w14:textId="77777777" w:rsidR="009E0B86" w:rsidRPr="00C74B46" w:rsidRDefault="001A423F">
            <w:pPr>
              <w:pStyle w:val="TableParagraph"/>
              <w:ind w:left="107" w:right="172"/>
            </w:pPr>
            <w:r w:rsidRPr="00C74B46">
              <w:t>Accidental</w:t>
            </w:r>
            <w:r w:rsidRPr="00C74B46">
              <w:rPr>
                <w:spacing w:val="1"/>
              </w:rPr>
              <w:t xml:space="preserve"> </w:t>
            </w:r>
            <w:r w:rsidRPr="00C74B46">
              <w:t>alteration by</w:t>
            </w:r>
            <w:r w:rsidRPr="00C74B46">
              <w:rPr>
                <w:spacing w:val="1"/>
              </w:rPr>
              <w:t xml:space="preserve"> </w:t>
            </w:r>
            <w:r w:rsidRPr="00C74B46">
              <w:t>agents of the</w:t>
            </w:r>
            <w:r w:rsidRPr="00C74B46">
              <w:rPr>
                <w:spacing w:val="1"/>
              </w:rPr>
              <w:t xml:space="preserve"> </w:t>
            </w:r>
            <w:r w:rsidRPr="00C74B46">
              <w:t>School or those</w:t>
            </w:r>
            <w:r w:rsidRPr="00C74B46">
              <w:rPr>
                <w:spacing w:val="-47"/>
              </w:rPr>
              <w:t xml:space="preserve"> </w:t>
            </w:r>
            <w:r w:rsidRPr="00C74B46">
              <w:t>with whom we</w:t>
            </w:r>
            <w:r w:rsidRPr="00C74B46">
              <w:rPr>
                <w:spacing w:val="1"/>
              </w:rPr>
              <w:t xml:space="preserve"> </w:t>
            </w:r>
            <w:r w:rsidRPr="00C74B46">
              <w:t>share data</w:t>
            </w:r>
          </w:p>
        </w:tc>
        <w:tc>
          <w:tcPr>
            <w:tcW w:w="4611" w:type="dxa"/>
          </w:tcPr>
          <w:p w14:paraId="5799F3A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825299B" w14:textId="77777777" w:rsidR="009E0B86" w:rsidRPr="00C74B46" w:rsidRDefault="009E0B86">
            <w:pPr>
              <w:pStyle w:val="TableParagraph"/>
              <w:rPr>
                <w:rFonts w:ascii="Calibri Light"/>
                <w:sz w:val="30"/>
              </w:rPr>
            </w:pPr>
          </w:p>
          <w:p w14:paraId="54B9F447" w14:textId="77777777" w:rsidR="009E0B86" w:rsidRPr="00C74B46" w:rsidRDefault="001A423F">
            <w:pPr>
              <w:pStyle w:val="TableParagraph"/>
              <w:ind w:left="105" w:right="1153"/>
            </w:pPr>
            <w:r w:rsidRPr="00C74B46">
              <w:t>Operational: Impact of errors, cost of</w:t>
            </w:r>
            <w:r w:rsidRPr="00C74B46">
              <w:rPr>
                <w:spacing w:val="-47"/>
              </w:rPr>
              <w:t xml:space="preserve"> </w:t>
            </w:r>
            <w:r w:rsidRPr="00C74B46">
              <w:t>investigation/correction</w:t>
            </w:r>
          </w:p>
          <w:p w14:paraId="7CDD20E1" w14:textId="77777777" w:rsidR="009E0B86" w:rsidRPr="00C74B46" w:rsidRDefault="001A423F">
            <w:pPr>
              <w:pStyle w:val="TableParagraph"/>
              <w:spacing w:before="1"/>
              <w:ind w:left="105" w:right="168"/>
            </w:pPr>
            <w:r w:rsidRPr="00C74B46">
              <w:t>People: incorrect decisions made, invalid</w:t>
            </w:r>
            <w:r w:rsidRPr="00C74B46">
              <w:rPr>
                <w:spacing w:val="1"/>
              </w:rPr>
              <w:t xml:space="preserve"> </w:t>
            </w:r>
            <w:r w:rsidRPr="00C74B46">
              <w:t>payments/claims, excess work to correct</w:t>
            </w:r>
            <w:r w:rsidRPr="00C74B46">
              <w:rPr>
                <w:spacing w:val="1"/>
              </w:rPr>
              <w:t xml:space="preserve"> </w:t>
            </w:r>
            <w:r w:rsidRPr="00C74B46">
              <w:t>Financial: errors may result in</w:t>
            </w:r>
            <w:r w:rsidRPr="00C74B46">
              <w:rPr>
                <w:spacing w:val="1"/>
              </w:rPr>
              <w:t xml:space="preserve"> </w:t>
            </w:r>
            <w:r w:rsidRPr="00C74B46">
              <w:t>over/underspends, monies overpaid/underpaid;</w:t>
            </w:r>
            <w:r w:rsidRPr="00C74B46">
              <w:rPr>
                <w:spacing w:val="-47"/>
              </w:rPr>
              <w:t xml:space="preserve"> </w:t>
            </w:r>
            <w:r w:rsidRPr="00C74B46">
              <w:t>fines</w:t>
            </w:r>
          </w:p>
          <w:p w14:paraId="4A4356D1" w14:textId="77777777" w:rsidR="009E0B86" w:rsidRPr="00C74B46" w:rsidRDefault="001A423F">
            <w:pPr>
              <w:pStyle w:val="TableParagraph"/>
              <w:ind w:left="105" w:right="1158"/>
            </w:pPr>
            <w:r w:rsidRPr="00C74B46">
              <w:t>Reputation: loss of trust in School for</w:t>
            </w:r>
            <w:r w:rsidRPr="00C74B46">
              <w:rPr>
                <w:spacing w:val="-47"/>
              </w:rPr>
              <w:t xml:space="preserve"> </w:t>
            </w:r>
            <w:r w:rsidRPr="00C74B46">
              <w:t>reliability/accuracy</w:t>
            </w:r>
          </w:p>
          <w:p w14:paraId="14666C2A" w14:textId="77777777" w:rsidR="009E0B86" w:rsidRPr="00C74B46" w:rsidRDefault="001A423F">
            <w:pPr>
              <w:pStyle w:val="TableParagraph"/>
              <w:ind w:left="105"/>
            </w:pPr>
            <w:r w:rsidRPr="00C74B46">
              <w:t>Security:</w:t>
            </w:r>
            <w:r w:rsidRPr="00C74B46">
              <w:rPr>
                <w:spacing w:val="-2"/>
              </w:rPr>
              <w:t xml:space="preserve"> </w:t>
            </w:r>
            <w:r w:rsidRPr="00C74B46">
              <w:t>Invalid</w:t>
            </w:r>
            <w:r w:rsidRPr="00C74B46">
              <w:rPr>
                <w:spacing w:val="-3"/>
              </w:rPr>
              <w:t xml:space="preserve"> </w:t>
            </w:r>
            <w:r w:rsidRPr="00C74B46">
              <w:t>data</w:t>
            </w:r>
            <w:r w:rsidRPr="00C74B46">
              <w:rPr>
                <w:spacing w:val="-1"/>
              </w:rPr>
              <w:t xml:space="preserve"> </w:t>
            </w:r>
            <w:r w:rsidRPr="00C74B46">
              <w:t>in</w:t>
            </w:r>
            <w:r w:rsidRPr="00C74B46">
              <w:rPr>
                <w:spacing w:val="-4"/>
              </w:rPr>
              <w:t xml:space="preserve"> </w:t>
            </w:r>
            <w:r w:rsidRPr="00C74B46">
              <w:t>systems</w:t>
            </w:r>
          </w:p>
          <w:p w14:paraId="385051BD" w14:textId="77777777" w:rsidR="009E0B86" w:rsidRPr="00C74B46" w:rsidRDefault="001A423F">
            <w:pPr>
              <w:pStyle w:val="TableParagraph"/>
              <w:ind w:left="105" w:right="198"/>
            </w:pPr>
            <w:r w:rsidRPr="00C74B46">
              <w:t>Regulatory: potential breach of GDPR if systems</w:t>
            </w:r>
            <w:r w:rsidRPr="00C74B46">
              <w:rPr>
                <w:spacing w:val="-47"/>
              </w:rPr>
              <w:t xml:space="preserve"> </w:t>
            </w:r>
            <w:r w:rsidRPr="00C74B46">
              <w:t>not in</w:t>
            </w:r>
            <w:r w:rsidRPr="00C74B46">
              <w:rPr>
                <w:spacing w:val="-2"/>
              </w:rPr>
              <w:t xml:space="preserve"> </w:t>
            </w:r>
            <w:r w:rsidRPr="00C74B46">
              <w:t>place to check.</w:t>
            </w:r>
          </w:p>
        </w:tc>
        <w:tc>
          <w:tcPr>
            <w:tcW w:w="2587" w:type="dxa"/>
          </w:tcPr>
          <w:p w14:paraId="7C5C884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4E472E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B196F8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9D82C7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52EA15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8EFF40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871623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0D1E897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19"/>
              </w:rPr>
            </w:pPr>
          </w:p>
          <w:p w14:paraId="3FD4D86D" w14:textId="77777777" w:rsidR="009E0B86" w:rsidRPr="00C74B46" w:rsidRDefault="001A423F">
            <w:pPr>
              <w:pStyle w:val="TableParagraph"/>
              <w:ind w:right="1225"/>
              <w:jc w:val="right"/>
            </w:pPr>
            <w:r w:rsidRPr="00C74B46">
              <w:t>5</w:t>
            </w:r>
          </w:p>
        </w:tc>
        <w:tc>
          <w:tcPr>
            <w:tcW w:w="1697" w:type="dxa"/>
          </w:tcPr>
          <w:p w14:paraId="637F92E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033A8C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8DF5DC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1D293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5C38E0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A2C9B5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4FB7D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94D64BD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19"/>
              </w:rPr>
            </w:pPr>
          </w:p>
          <w:p w14:paraId="691E7D20" w14:textId="77777777" w:rsidR="009E0B86" w:rsidRPr="00C74B46" w:rsidRDefault="001A423F">
            <w:pPr>
              <w:pStyle w:val="TableParagraph"/>
              <w:ind w:right="779"/>
              <w:jc w:val="right"/>
            </w:pPr>
            <w:r w:rsidRPr="00C74B46">
              <w:t>3</w:t>
            </w:r>
          </w:p>
        </w:tc>
        <w:tc>
          <w:tcPr>
            <w:tcW w:w="1464" w:type="dxa"/>
            <w:shd w:val="clear" w:color="auto" w:fill="FFCC00"/>
          </w:tcPr>
          <w:p w14:paraId="51B325F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0C5544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D3FA4F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DA8DB9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1FD28B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80FCDC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156D25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AD13006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19"/>
              </w:rPr>
            </w:pPr>
          </w:p>
          <w:p w14:paraId="362C21EF" w14:textId="77777777" w:rsidR="009E0B86" w:rsidRPr="00C74B46" w:rsidRDefault="001A423F">
            <w:pPr>
              <w:pStyle w:val="TableParagraph"/>
              <w:ind w:left="90" w:right="81"/>
              <w:jc w:val="center"/>
            </w:pPr>
            <w:r w:rsidRPr="00C74B46">
              <w:t>15</w:t>
            </w:r>
          </w:p>
        </w:tc>
        <w:tc>
          <w:tcPr>
            <w:tcW w:w="2498" w:type="dxa"/>
          </w:tcPr>
          <w:p w14:paraId="561E99C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EFF2E5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EA22D94" w14:textId="77777777" w:rsidR="009E0B86" w:rsidRPr="00C74B46" w:rsidRDefault="009E0B86">
            <w:pPr>
              <w:pStyle w:val="TableParagraph"/>
              <w:rPr>
                <w:rFonts w:ascii="Calibri Light"/>
                <w:sz w:val="30"/>
              </w:rPr>
            </w:pPr>
          </w:p>
          <w:p w14:paraId="3EBB5C69" w14:textId="77777777" w:rsidR="009E0B86" w:rsidRPr="00C74B46" w:rsidRDefault="001A423F">
            <w:pPr>
              <w:pStyle w:val="TableParagraph"/>
              <w:ind w:left="107" w:right="167"/>
            </w:pPr>
            <w:r w:rsidRPr="00C74B46">
              <w:t>Audit controls: Samples</w:t>
            </w:r>
            <w:r w:rsidRPr="00C74B46">
              <w:rPr>
                <w:spacing w:val="1"/>
              </w:rPr>
              <w:t xml:space="preserve"> </w:t>
            </w:r>
            <w:r w:rsidRPr="00C74B46">
              <w:t>are regularly taken and</w:t>
            </w:r>
            <w:r w:rsidRPr="00C74B46">
              <w:rPr>
                <w:spacing w:val="1"/>
              </w:rPr>
              <w:t xml:space="preserve"> </w:t>
            </w:r>
            <w:r w:rsidRPr="00C74B46">
              <w:t>reviewed for accuracy.</w:t>
            </w:r>
            <w:r w:rsidRPr="00C74B46">
              <w:rPr>
                <w:spacing w:val="1"/>
              </w:rPr>
              <w:t xml:space="preserve"> </w:t>
            </w:r>
            <w:r w:rsidRPr="00C74B46">
              <w:t>Review controls:</w:t>
            </w:r>
            <w:r w:rsidRPr="00C74B46">
              <w:rPr>
                <w:spacing w:val="1"/>
              </w:rPr>
              <w:t xml:space="preserve"> </w:t>
            </w:r>
            <w:r w:rsidRPr="00C74B46">
              <w:t>processes in place to</w:t>
            </w:r>
            <w:r w:rsidRPr="00C74B46">
              <w:rPr>
                <w:spacing w:val="1"/>
              </w:rPr>
              <w:t xml:space="preserve"> </w:t>
            </w:r>
            <w:r w:rsidRPr="00C74B46">
              <w:t>review data for accuracy</w:t>
            </w:r>
            <w:r w:rsidRPr="00C74B46">
              <w:rPr>
                <w:spacing w:val="-47"/>
              </w:rPr>
              <w:t xml:space="preserve"> </w:t>
            </w:r>
            <w:r w:rsidRPr="00C74B46">
              <w:t>regularly.</w:t>
            </w:r>
          </w:p>
          <w:p w14:paraId="34D4F339" w14:textId="77777777" w:rsidR="009E0B86" w:rsidRPr="00C74B46" w:rsidRDefault="001A423F">
            <w:pPr>
              <w:pStyle w:val="TableParagraph"/>
              <w:ind w:left="107" w:right="205"/>
            </w:pPr>
            <w:r w:rsidRPr="00C74B46">
              <w:t>System controls: certain</w:t>
            </w:r>
            <w:r w:rsidRPr="00C74B46">
              <w:rPr>
                <w:spacing w:val="-47"/>
              </w:rPr>
              <w:t xml:space="preserve"> </w:t>
            </w:r>
            <w:r w:rsidRPr="00C74B46">
              <w:t>inputs not accepted,</w:t>
            </w:r>
            <w:r w:rsidRPr="00C74B46">
              <w:rPr>
                <w:spacing w:val="1"/>
              </w:rPr>
              <w:t xml:space="preserve"> </w:t>
            </w:r>
            <w:r w:rsidRPr="00C74B46">
              <w:t>validation</w:t>
            </w:r>
            <w:r w:rsidRPr="00C74B46">
              <w:rPr>
                <w:spacing w:val="-4"/>
              </w:rPr>
              <w:t xml:space="preserve"> </w:t>
            </w:r>
            <w:r w:rsidRPr="00C74B46">
              <w:t>of</w:t>
            </w:r>
            <w:r w:rsidRPr="00C74B46">
              <w:rPr>
                <w:spacing w:val="-3"/>
              </w:rPr>
              <w:t xml:space="preserve"> </w:t>
            </w:r>
            <w:r w:rsidRPr="00C74B46">
              <w:t>key inputs.</w:t>
            </w:r>
          </w:p>
        </w:tc>
        <w:tc>
          <w:tcPr>
            <w:tcW w:w="547" w:type="dxa"/>
          </w:tcPr>
          <w:p w14:paraId="6883ABB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E5EAB4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0DD6D9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9C195B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29A5EB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7311B6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1F6093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6CCCDBC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19"/>
              </w:rPr>
            </w:pPr>
          </w:p>
          <w:p w14:paraId="09FD9313" w14:textId="77777777" w:rsidR="009E0B86" w:rsidRPr="00C74B46" w:rsidRDefault="001A423F">
            <w:pPr>
              <w:pStyle w:val="TableParagraph"/>
              <w:ind w:left="329"/>
            </w:pPr>
            <w:r w:rsidRPr="00C74B46">
              <w:t>3</w:t>
            </w:r>
          </w:p>
        </w:tc>
        <w:tc>
          <w:tcPr>
            <w:tcW w:w="420" w:type="dxa"/>
          </w:tcPr>
          <w:p w14:paraId="5FFFE7F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773B59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0961A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BF425B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05907A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28831E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EFD57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DC3E6B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19"/>
              </w:rPr>
            </w:pPr>
          </w:p>
          <w:p w14:paraId="70537E10" w14:textId="77777777" w:rsidR="009E0B86" w:rsidRPr="00C74B46" w:rsidRDefault="001A423F">
            <w:pPr>
              <w:pStyle w:val="TableParagraph"/>
              <w:ind w:left="199"/>
            </w:pPr>
            <w:r w:rsidRPr="00C74B46">
              <w:t>3</w:t>
            </w:r>
          </w:p>
        </w:tc>
        <w:tc>
          <w:tcPr>
            <w:tcW w:w="503" w:type="dxa"/>
            <w:shd w:val="clear" w:color="auto" w:fill="FFCC00"/>
          </w:tcPr>
          <w:p w14:paraId="4E181AE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DCE04B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396A0D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4A4335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525A0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54E56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7F1B45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E9FC36B" w14:textId="77777777" w:rsidR="009E0B86" w:rsidRPr="00C74B46" w:rsidRDefault="009E0B86">
            <w:pPr>
              <w:pStyle w:val="TableParagraph"/>
              <w:spacing w:before="2"/>
              <w:rPr>
                <w:rFonts w:ascii="Calibri Light"/>
                <w:sz w:val="19"/>
              </w:rPr>
            </w:pPr>
          </w:p>
          <w:p w14:paraId="5218D5F5" w14:textId="77777777" w:rsidR="009E0B86" w:rsidRPr="00C74B46" w:rsidRDefault="001A423F">
            <w:pPr>
              <w:pStyle w:val="TableParagraph"/>
              <w:ind w:left="284"/>
            </w:pPr>
            <w:r w:rsidRPr="00C74B46">
              <w:t>9</w:t>
            </w:r>
          </w:p>
        </w:tc>
        <w:tc>
          <w:tcPr>
            <w:tcW w:w="3935" w:type="dxa"/>
          </w:tcPr>
          <w:p w14:paraId="1DD4FC0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ED5AB8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623289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DD9506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EE123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C3E055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5F1B37" w14:textId="77777777" w:rsidR="009E0B86" w:rsidRPr="00C74B46" w:rsidRDefault="009E0B86">
            <w:pPr>
              <w:pStyle w:val="TableParagraph"/>
              <w:spacing w:before="1"/>
              <w:rPr>
                <w:rFonts w:ascii="Calibri Light"/>
                <w:sz w:val="30"/>
              </w:rPr>
            </w:pPr>
          </w:p>
          <w:p w14:paraId="55A3F38E" w14:textId="77777777" w:rsidR="009E0B86" w:rsidRPr="00C74B46" w:rsidRDefault="001A423F">
            <w:pPr>
              <w:pStyle w:val="TableParagraph"/>
              <w:spacing w:before="1"/>
              <w:ind w:left="107" w:right="107"/>
            </w:pPr>
            <w:r w:rsidRPr="00C74B46">
              <w:t>No</w:t>
            </w:r>
            <w:r w:rsidRPr="00C74B46">
              <w:rPr>
                <w:spacing w:val="5"/>
              </w:rPr>
              <w:t xml:space="preserve"> </w:t>
            </w:r>
            <w:r w:rsidRPr="00C74B46">
              <w:t>further</w:t>
            </w:r>
            <w:r w:rsidRPr="00C74B46">
              <w:rPr>
                <w:spacing w:val="4"/>
              </w:rPr>
              <w:t xml:space="preserve"> </w:t>
            </w:r>
            <w:r w:rsidRPr="00C74B46">
              <w:t>controls</w:t>
            </w:r>
            <w:r w:rsidRPr="00C74B46">
              <w:rPr>
                <w:spacing w:val="4"/>
              </w:rPr>
              <w:t xml:space="preserve"> </w:t>
            </w:r>
            <w:r w:rsidRPr="00C74B46">
              <w:t>are</w:t>
            </w:r>
            <w:r w:rsidRPr="00C74B46">
              <w:rPr>
                <w:spacing w:val="5"/>
              </w:rPr>
              <w:t xml:space="preserve"> </w:t>
            </w:r>
            <w:r w:rsidRPr="00C74B46">
              <w:t>practicable;</w:t>
            </w:r>
            <w:r w:rsidRPr="00C74B46">
              <w:rPr>
                <w:spacing w:val="1"/>
              </w:rPr>
              <w:t xml:space="preserve"> </w:t>
            </w:r>
            <w:r w:rsidRPr="00C74B46">
              <w:t>issues generally human error and this has</w:t>
            </w:r>
            <w:r w:rsidRPr="00C74B46">
              <w:rPr>
                <w:spacing w:val="-47"/>
              </w:rPr>
              <w:t xml:space="preserve"> </w:t>
            </w:r>
            <w:r w:rsidRPr="00C74B46">
              <w:t>been</w:t>
            </w:r>
            <w:r w:rsidRPr="00C74B46">
              <w:rPr>
                <w:spacing w:val="-2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t xml:space="preserve"> 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 practicable</w:t>
            </w:r>
          </w:p>
        </w:tc>
      </w:tr>
    </w:tbl>
    <w:p w14:paraId="205E232C" w14:textId="77777777" w:rsidR="009E0B86" w:rsidRPr="00C74B46" w:rsidRDefault="009E0B86">
      <w:pPr>
        <w:sectPr w:rsidR="009E0B86" w:rsidRPr="00C74B46">
          <w:pgSz w:w="23820" w:h="16840" w:orient="landscape"/>
          <w:pgMar w:top="1400" w:right="1700" w:bottom="280" w:left="122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695"/>
        <w:gridCol w:w="4611"/>
        <w:gridCol w:w="2587"/>
        <w:gridCol w:w="1697"/>
        <w:gridCol w:w="1464"/>
        <w:gridCol w:w="2498"/>
        <w:gridCol w:w="547"/>
        <w:gridCol w:w="420"/>
        <w:gridCol w:w="503"/>
        <w:gridCol w:w="3935"/>
      </w:tblGrid>
      <w:tr w:rsidR="009E0B86" w:rsidRPr="00C74B46" w14:paraId="03DEC34C" w14:textId="77777777">
        <w:trPr>
          <w:trHeight w:val="1171"/>
        </w:trPr>
        <w:tc>
          <w:tcPr>
            <w:tcW w:w="7007" w:type="dxa"/>
            <w:gridSpan w:val="3"/>
            <w:shd w:val="clear" w:color="auto" w:fill="D6DCE4"/>
          </w:tcPr>
          <w:p w14:paraId="5678102C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571142DF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Identification</w:t>
            </w:r>
          </w:p>
        </w:tc>
        <w:tc>
          <w:tcPr>
            <w:tcW w:w="5748" w:type="dxa"/>
            <w:gridSpan w:val="3"/>
            <w:shd w:val="clear" w:color="auto" w:fill="D6DCE4"/>
          </w:tcPr>
          <w:p w14:paraId="4C3F4B83" w14:textId="77777777" w:rsidR="009E0B86" w:rsidRPr="00C74B46" w:rsidRDefault="001A423F">
            <w:pPr>
              <w:pStyle w:val="TableParagraph"/>
              <w:spacing w:before="194"/>
              <w:ind w:left="1405" w:right="1385" w:firstLine="376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 Assessment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Gross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or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Inherent</w:t>
            </w:r>
            <w:r w:rsidRPr="00C74B46">
              <w:rPr>
                <w:b/>
                <w:spacing w:val="-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2498" w:type="dxa"/>
            <w:shd w:val="clear" w:color="auto" w:fill="D6DCE4"/>
          </w:tcPr>
          <w:p w14:paraId="3340CD03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5805BF8F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Existing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Controls</w:t>
            </w:r>
          </w:p>
        </w:tc>
        <w:tc>
          <w:tcPr>
            <w:tcW w:w="1470" w:type="dxa"/>
            <w:gridSpan w:val="3"/>
            <w:shd w:val="clear" w:color="auto" w:fill="D6DCE4"/>
          </w:tcPr>
          <w:p w14:paraId="6F92B81F" w14:textId="77777777" w:rsidR="009E0B86" w:rsidRPr="00C74B46" w:rsidRDefault="001A423F">
            <w:pPr>
              <w:pStyle w:val="TableParagraph"/>
              <w:ind w:left="170" w:right="150" w:firstLine="144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Net or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pacing w:val="-1"/>
                <w:sz w:val="32"/>
              </w:rPr>
              <w:t>Residual</w:t>
            </w:r>
          </w:p>
          <w:p w14:paraId="6AAE8208" w14:textId="77777777" w:rsidR="009E0B86" w:rsidRPr="00C74B46" w:rsidRDefault="001A423F">
            <w:pPr>
              <w:pStyle w:val="TableParagraph"/>
              <w:spacing w:line="371" w:lineRule="exact"/>
              <w:ind w:left="463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3935" w:type="dxa"/>
            <w:shd w:val="clear" w:color="auto" w:fill="D6DCE4"/>
          </w:tcPr>
          <w:p w14:paraId="43BF6803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210625A4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5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Treatment</w:t>
            </w:r>
          </w:p>
        </w:tc>
      </w:tr>
      <w:tr w:rsidR="009E0B86" w:rsidRPr="00C74B46" w14:paraId="2A603ED8" w14:textId="77777777">
        <w:trPr>
          <w:trHeight w:val="1876"/>
        </w:trPr>
        <w:tc>
          <w:tcPr>
            <w:tcW w:w="701" w:type="dxa"/>
            <w:shd w:val="clear" w:color="auto" w:fill="CCFFFF"/>
          </w:tcPr>
          <w:p w14:paraId="13F6EF5D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3497178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3392C24A" w14:textId="77777777" w:rsidR="009E0B86" w:rsidRPr="00C74B46" w:rsidRDefault="001A423F">
            <w:pPr>
              <w:pStyle w:val="TableParagraph"/>
              <w:ind w:left="107" w:right="91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Ref</w:t>
            </w:r>
          </w:p>
        </w:tc>
        <w:tc>
          <w:tcPr>
            <w:tcW w:w="1695" w:type="dxa"/>
            <w:shd w:val="clear" w:color="auto" w:fill="CCFFFF"/>
          </w:tcPr>
          <w:p w14:paraId="2034657B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1525ECF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6AFF7113" w14:textId="77777777" w:rsidR="009E0B86" w:rsidRPr="00C74B46" w:rsidRDefault="001A423F">
            <w:pPr>
              <w:pStyle w:val="TableParagraph"/>
              <w:ind w:left="107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Title</w:t>
            </w:r>
          </w:p>
        </w:tc>
        <w:tc>
          <w:tcPr>
            <w:tcW w:w="4611" w:type="dxa"/>
            <w:shd w:val="clear" w:color="auto" w:fill="CCFFFF"/>
          </w:tcPr>
          <w:p w14:paraId="64A1E774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3239293B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55EF78FA" w14:textId="77777777" w:rsidR="009E0B86" w:rsidRPr="00C74B46" w:rsidRDefault="001A423F">
            <w:pPr>
              <w:pStyle w:val="TableParagraph"/>
              <w:ind w:left="105" w:right="159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Problem Description and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2587" w:type="dxa"/>
            <w:shd w:val="clear" w:color="auto" w:fill="CCFFFF"/>
          </w:tcPr>
          <w:p w14:paraId="5F00DFAB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3F917C96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4B655BAF" w14:textId="77777777" w:rsidR="009E0B86" w:rsidRPr="00C74B46" w:rsidRDefault="001A423F">
            <w:pPr>
              <w:pStyle w:val="TableParagraph"/>
              <w:ind w:right="1263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Likelihood</w:t>
            </w:r>
          </w:p>
        </w:tc>
        <w:tc>
          <w:tcPr>
            <w:tcW w:w="1697" w:type="dxa"/>
            <w:shd w:val="clear" w:color="auto" w:fill="CCFFFF"/>
          </w:tcPr>
          <w:p w14:paraId="0A7B3693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33E94B64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17FE18B1" w14:textId="77777777" w:rsidR="009E0B86" w:rsidRPr="00C74B46" w:rsidRDefault="001A423F">
            <w:pPr>
              <w:pStyle w:val="TableParagraph"/>
              <w:ind w:right="772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Impact</w:t>
            </w:r>
          </w:p>
        </w:tc>
        <w:tc>
          <w:tcPr>
            <w:tcW w:w="1464" w:type="dxa"/>
            <w:shd w:val="clear" w:color="auto" w:fill="CCFFFF"/>
          </w:tcPr>
          <w:p w14:paraId="0A05FE38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2F65B8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6020F6F8" w14:textId="77777777" w:rsidR="009E0B86" w:rsidRPr="00C74B46" w:rsidRDefault="001A423F">
            <w:pPr>
              <w:pStyle w:val="TableParagraph"/>
              <w:ind w:left="90" w:right="148"/>
              <w:jc w:val="center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Score</w:t>
            </w:r>
          </w:p>
        </w:tc>
        <w:tc>
          <w:tcPr>
            <w:tcW w:w="2498" w:type="dxa"/>
            <w:shd w:val="clear" w:color="auto" w:fill="CCFFFF"/>
          </w:tcPr>
          <w:p w14:paraId="6BAF6E25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4216A6B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50FC50C7" w14:textId="77777777" w:rsidR="009E0B86" w:rsidRPr="00C74B46" w:rsidRDefault="001A423F">
            <w:pPr>
              <w:pStyle w:val="TableParagraph"/>
              <w:ind w:left="107" w:right="11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Controls in place to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mitigate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547" w:type="dxa"/>
            <w:shd w:val="clear" w:color="auto" w:fill="CCFFFF"/>
          </w:tcPr>
          <w:p w14:paraId="7AB3CE30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EF9F6DB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36800D4B" w14:textId="77777777" w:rsidR="009E0B86" w:rsidRPr="00C74B46" w:rsidRDefault="001A423F">
            <w:pPr>
              <w:pStyle w:val="TableParagraph"/>
              <w:ind w:left="108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</w:t>
            </w:r>
          </w:p>
        </w:tc>
        <w:tc>
          <w:tcPr>
            <w:tcW w:w="420" w:type="dxa"/>
            <w:shd w:val="clear" w:color="auto" w:fill="CCFFFF"/>
          </w:tcPr>
          <w:p w14:paraId="698AD900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EB3BE47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20976523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</w:t>
            </w:r>
          </w:p>
        </w:tc>
        <w:tc>
          <w:tcPr>
            <w:tcW w:w="503" w:type="dxa"/>
            <w:shd w:val="clear" w:color="auto" w:fill="CCFFFF"/>
          </w:tcPr>
          <w:p w14:paraId="6B0FC428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6E52791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302BDB64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</w:t>
            </w:r>
          </w:p>
        </w:tc>
        <w:tc>
          <w:tcPr>
            <w:tcW w:w="3935" w:type="dxa"/>
            <w:shd w:val="clear" w:color="auto" w:fill="CCFFFF"/>
          </w:tcPr>
          <w:p w14:paraId="1D8C4C85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</w:tr>
      <w:tr w:rsidR="009E0B86" w:rsidRPr="00C74B46" w14:paraId="514D83B9" w14:textId="77777777">
        <w:trPr>
          <w:trHeight w:val="4027"/>
        </w:trPr>
        <w:tc>
          <w:tcPr>
            <w:tcW w:w="701" w:type="dxa"/>
          </w:tcPr>
          <w:p w14:paraId="4957A49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52BAB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AD26B6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56F359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67E6B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B0A632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88BA2BD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1FEF345C" w14:textId="77777777" w:rsidR="009E0B86" w:rsidRPr="00C74B46" w:rsidRDefault="001A423F">
            <w:pPr>
              <w:pStyle w:val="TableParagraph"/>
              <w:spacing w:before="1"/>
              <w:ind w:left="107"/>
            </w:pPr>
            <w:r w:rsidRPr="00C74B46">
              <w:t>2</w:t>
            </w:r>
          </w:p>
        </w:tc>
        <w:tc>
          <w:tcPr>
            <w:tcW w:w="1695" w:type="dxa"/>
          </w:tcPr>
          <w:p w14:paraId="36B85F1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A252C5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F22821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9E54B3A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7C83C39D" w14:textId="77777777" w:rsidR="009E0B86" w:rsidRPr="00C74B46" w:rsidRDefault="001A423F">
            <w:pPr>
              <w:pStyle w:val="TableParagraph"/>
              <w:ind w:left="107" w:right="172"/>
            </w:pPr>
            <w:r w:rsidRPr="00C74B46">
              <w:t>Deliberate</w:t>
            </w:r>
            <w:r w:rsidRPr="00C74B46">
              <w:rPr>
                <w:spacing w:val="1"/>
              </w:rPr>
              <w:t xml:space="preserve"> </w:t>
            </w:r>
            <w:r w:rsidRPr="00C74B46">
              <w:t>alteration by</w:t>
            </w:r>
            <w:r w:rsidRPr="00C74B46">
              <w:rPr>
                <w:spacing w:val="1"/>
              </w:rPr>
              <w:t xml:space="preserve"> </w:t>
            </w:r>
            <w:r w:rsidRPr="00C74B46">
              <w:t>agents of the</w:t>
            </w:r>
            <w:r w:rsidRPr="00C74B46">
              <w:rPr>
                <w:spacing w:val="1"/>
              </w:rPr>
              <w:t xml:space="preserve"> </w:t>
            </w:r>
            <w:r w:rsidRPr="00C74B46">
              <w:t>School or those</w:t>
            </w:r>
            <w:r w:rsidRPr="00C74B46">
              <w:rPr>
                <w:spacing w:val="-47"/>
              </w:rPr>
              <w:t xml:space="preserve"> </w:t>
            </w:r>
            <w:r w:rsidRPr="00C74B46">
              <w:t>with whom we</w:t>
            </w:r>
            <w:r w:rsidRPr="00C74B46">
              <w:rPr>
                <w:spacing w:val="1"/>
              </w:rPr>
              <w:t xml:space="preserve"> </w:t>
            </w:r>
            <w:r w:rsidRPr="00C74B46">
              <w:t>share data</w:t>
            </w:r>
          </w:p>
        </w:tc>
        <w:tc>
          <w:tcPr>
            <w:tcW w:w="4611" w:type="dxa"/>
          </w:tcPr>
          <w:p w14:paraId="65F44C2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81B5B26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7C84A3DB" w14:textId="77777777" w:rsidR="009E0B86" w:rsidRPr="00C74B46" w:rsidRDefault="001A423F">
            <w:pPr>
              <w:pStyle w:val="TableParagraph"/>
              <w:ind w:left="105" w:right="1166"/>
            </w:pPr>
            <w:r w:rsidRPr="00C74B46">
              <w:t>Operational: Errors in service, cost of</w:t>
            </w:r>
            <w:r w:rsidRPr="00C74B46">
              <w:rPr>
                <w:spacing w:val="-47"/>
              </w:rPr>
              <w:t xml:space="preserve"> </w:t>
            </w:r>
            <w:r w:rsidRPr="00C74B46">
              <w:t>investigation/correction</w:t>
            </w:r>
          </w:p>
          <w:p w14:paraId="078F0DB6" w14:textId="77777777" w:rsidR="009E0B86" w:rsidRPr="00C74B46" w:rsidRDefault="001A423F">
            <w:pPr>
              <w:pStyle w:val="TableParagraph"/>
              <w:ind w:left="105" w:right="145"/>
            </w:pPr>
            <w:r w:rsidRPr="00C74B46">
              <w:t>People: harm to individuals or profit from frauds</w:t>
            </w:r>
            <w:r w:rsidRPr="00C74B46">
              <w:rPr>
                <w:spacing w:val="-47"/>
              </w:rPr>
              <w:t xml:space="preserve"> </w:t>
            </w:r>
            <w:r w:rsidRPr="00C74B46">
              <w:t>Financial: alterations may result in financial</w:t>
            </w:r>
            <w:r w:rsidRPr="00C74B46">
              <w:rPr>
                <w:spacing w:val="1"/>
              </w:rPr>
              <w:t xml:space="preserve"> </w:t>
            </w:r>
            <w:r w:rsidRPr="00C74B46">
              <w:t>fraud</w:t>
            </w:r>
            <w:r w:rsidRPr="00C74B46">
              <w:rPr>
                <w:spacing w:val="-1"/>
              </w:rPr>
              <w:t xml:space="preserve"> </w:t>
            </w:r>
            <w:r w:rsidRPr="00C74B46">
              <w:t>losses</w:t>
            </w:r>
          </w:p>
          <w:p w14:paraId="160DAA0E" w14:textId="77777777" w:rsidR="009E0B86" w:rsidRPr="00C74B46" w:rsidRDefault="001A423F">
            <w:pPr>
              <w:pStyle w:val="TableParagraph"/>
              <w:ind w:left="105" w:right="1158"/>
            </w:pPr>
            <w:r w:rsidRPr="00C74B46">
              <w:t>Reputation: loss of trust in School for</w:t>
            </w:r>
            <w:r w:rsidRPr="00C74B46">
              <w:rPr>
                <w:spacing w:val="-47"/>
              </w:rPr>
              <w:t xml:space="preserve"> </w:t>
            </w:r>
            <w:r w:rsidRPr="00C74B46">
              <w:t>reliability/accuracy</w:t>
            </w:r>
          </w:p>
          <w:p w14:paraId="254191A3" w14:textId="77777777" w:rsidR="009E0B86" w:rsidRPr="00C74B46" w:rsidRDefault="001A423F">
            <w:pPr>
              <w:pStyle w:val="TableParagraph"/>
              <w:ind w:left="105"/>
            </w:pPr>
            <w:r w:rsidRPr="00C74B46">
              <w:t>Security:</w:t>
            </w:r>
            <w:r w:rsidRPr="00C74B46">
              <w:rPr>
                <w:spacing w:val="-2"/>
              </w:rPr>
              <w:t xml:space="preserve"> </w:t>
            </w:r>
            <w:r w:rsidRPr="00C74B46">
              <w:t>Invalid</w:t>
            </w:r>
            <w:r w:rsidRPr="00C74B46">
              <w:rPr>
                <w:spacing w:val="-3"/>
              </w:rPr>
              <w:t xml:space="preserve"> </w:t>
            </w:r>
            <w:r w:rsidRPr="00C74B46">
              <w:t>data</w:t>
            </w:r>
            <w:r w:rsidRPr="00C74B46">
              <w:rPr>
                <w:spacing w:val="-1"/>
              </w:rPr>
              <w:t xml:space="preserve"> </w:t>
            </w:r>
            <w:r w:rsidRPr="00C74B46">
              <w:t>in</w:t>
            </w:r>
            <w:r w:rsidRPr="00C74B46">
              <w:rPr>
                <w:spacing w:val="-4"/>
              </w:rPr>
              <w:t xml:space="preserve"> </w:t>
            </w:r>
            <w:r w:rsidRPr="00C74B46">
              <w:t>systems</w:t>
            </w:r>
          </w:p>
          <w:p w14:paraId="5F7CD6AE" w14:textId="77777777" w:rsidR="009E0B86" w:rsidRPr="00C74B46" w:rsidRDefault="001A423F">
            <w:pPr>
              <w:pStyle w:val="TableParagraph"/>
              <w:ind w:left="105" w:right="198"/>
            </w:pPr>
            <w:r w:rsidRPr="00C74B46">
              <w:t>Regulatory: potential breach of GDPR if systems</w:t>
            </w:r>
            <w:r w:rsidRPr="00C74B46">
              <w:rPr>
                <w:spacing w:val="-47"/>
              </w:rPr>
              <w:t xml:space="preserve"> </w:t>
            </w:r>
            <w:r w:rsidRPr="00C74B46">
              <w:t>not in</w:t>
            </w:r>
            <w:r w:rsidRPr="00C74B46">
              <w:rPr>
                <w:spacing w:val="-2"/>
              </w:rPr>
              <w:t xml:space="preserve"> </w:t>
            </w:r>
            <w:r w:rsidRPr="00C74B46">
              <w:t>place to check.</w:t>
            </w:r>
          </w:p>
        </w:tc>
        <w:tc>
          <w:tcPr>
            <w:tcW w:w="2587" w:type="dxa"/>
          </w:tcPr>
          <w:p w14:paraId="5344C17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BE5CB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F8206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DFF677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31BAA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D2011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37FBAB3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262A307C" w14:textId="77777777" w:rsidR="009E0B86" w:rsidRPr="00C74B46" w:rsidRDefault="001A423F">
            <w:pPr>
              <w:pStyle w:val="TableParagraph"/>
              <w:spacing w:before="1"/>
              <w:ind w:right="1225"/>
              <w:jc w:val="right"/>
            </w:pPr>
            <w:r w:rsidRPr="00C74B46">
              <w:t>3</w:t>
            </w:r>
          </w:p>
        </w:tc>
        <w:tc>
          <w:tcPr>
            <w:tcW w:w="1697" w:type="dxa"/>
          </w:tcPr>
          <w:p w14:paraId="3B92C0A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7F5A05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5143D4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47EF42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695AA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5C7946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49433AA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748EE635" w14:textId="77777777" w:rsidR="009E0B86" w:rsidRPr="00C74B46" w:rsidRDefault="001A423F">
            <w:pPr>
              <w:pStyle w:val="TableParagraph"/>
              <w:spacing w:before="1"/>
              <w:ind w:right="779"/>
              <w:jc w:val="right"/>
            </w:pPr>
            <w:r w:rsidRPr="00C74B46">
              <w:t>3</w:t>
            </w:r>
          </w:p>
        </w:tc>
        <w:tc>
          <w:tcPr>
            <w:tcW w:w="1464" w:type="dxa"/>
            <w:shd w:val="clear" w:color="auto" w:fill="FFCC00"/>
          </w:tcPr>
          <w:p w14:paraId="29227D5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B3000E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B9E4BA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2C9C51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19B322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9E0462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BF13324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1F43EEFB" w14:textId="77777777" w:rsidR="009E0B86" w:rsidRPr="00C74B46" w:rsidRDefault="001A423F">
            <w:pPr>
              <w:pStyle w:val="TableParagraph"/>
              <w:spacing w:before="1"/>
              <w:ind w:left="11"/>
              <w:jc w:val="center"/>
            </w:pPr>
            <w:r w:rsidRPr="00C74B46">
              <w:t>9</w:t>
            </w:r>
          </w:p>
        </w:tc>
        <w:tc>
          <w:tcPr>
            <w:tcW w:w="2498" w:type="dxa"/>
          </w:tcPr>
          <w:p w14:paraId="0C33D340" w14:textId="77777777" w:rsidR="009E0B86" w:rsidRPr="00C74B46" w:rsidRDefault="001A423F">
            <w:pPr>
              <w:pStyle w:val="TableParagraph"/>
              <w:ind w:left="107" w:right="167"/>
            </w:pPr>
            <w:r w:rsidRPr="00C74B46">
              <w:t>Audit controls: Samples</w:t>
            </w:r>
            <w:r w:rsidRPr="00C74B46">
              <w:rPr>
                <w:spacing w:val="1"/>
              </w:rPr>
              <w:t xml:space="preserve"> </w:t>
            </w:r>
            <w:r w:rsidRPr="00C74B46">
              <w:t>are regularly taken and</w:t>
            </w:r>
            <w:r w:rsidRPr="00C74B46">
              <w:rPr>
                <w:spacing w:val="1"/>
              </w:rPr>
              <w:t xml:space="preserve"> </w:t>
            </w:r>
            <w:r w:rsidRPr="00C74B46">
              <w:t>reviewed for accuracy.</w:t>
            </w:r>
            <w:r w:rsidRPr="00C74B46">
              <w:rPr>
                <w:spacing w:val="1"/>
              </w:rPr>
              <w:t xml:space="preserve"> </w:t>
            </w:r>
            <w:r w:rsidRPr="00C74B46">
              <w:t>Review controls:</w:t>
            </w:r>
            <w:r w:rsidRPr="00C74B46">
              <w:rPr>
                <w:spacing w:val="1"/>
              </w:rPr>
              <w:t xml:space="preserve"> </w:t>
            </w:r>
            <w:r w:rsidRPr="00C74B46">
              <w:t>processes in place to</w:t>
            </w:r>
            <w:r w:rsidRPr="00C74B46">
              <w:rPr>
                <w:spacing w:val="1"/>
              </w:rPr>
              <w:t xml:space="preserve"> </w:t>
            </w:r>
            <w:r w:rsidRPr="00C74B46">
              <w:t>review data for accuracy</w:t>
            </w:r>
            <w:r w:rsidRPr="00C74B46">
              <w:rPr>
                <w:spacing w:val="-47"/>
              </w:rPr>
              <w:t xml:space="preserve"> </w:t>
            </w:r>
            <w:r w:rsidRPr="00C74B46">
              <w:t>regularly.</w:t>
            </w:r>
          </w:p>
          <w:p w14:paraId="3B3BFD57" w14:textId="77777777" w:rsidR="009E0B86" w:rsidRPr="00C74B46" w:rsidRDefault="001A423F">
            <w:pPr>
              <w:pStyle w:val="TableParagraph"/>
              <w:ind w:left="107" w:right="102"/>
            </w:pPr>
            <w:r w:rsidRPr="00C74B46">
              <w:t>System controls: controls</w:t>
            </w:r>
            <w:r w:rsidRPr="00C74B46">
              <w:rPr>
                <w:spacing w:val="-47"/>
              </w:rPr>
              <w:t xml:space="preserve"> </w:t>
            </w:r>
            <w:r w:rsidRPr="00C74B46">
              <w:t>on access, controls on</w:t>
            </w:r>
            <w:r w:rsidRPr="00C74B46">
              <w:rPr>
                <w:spacing w:val="1"/>
              </w:rPr>
              <w:t xml:space="preserve"> </w:t>
            </w:r>
            <w:r w:rsidRPr="00C74B46">
              <w:t>changes to DBMS</w:t>
            </w:r>
            <w:r w:rsidRPr="00C74B46">
              <w:rPr>
                <w:spacing w:val="1"/>
              </w:rPr>
              <w:t xml:space="preserve"> </w:t>
            </w:r>
            <w:r w:rsidRPr="00C74B46">
              <w:t>systems</w:t>
            </w:r>
          </w:p>
          <w:p w14:paraId="0772CA33" w14:textId="77777777" w:rsidR="009E0B86" w:rsidRPr="00C74B46" w:rsidRDefault="001A423F">
            <w:pPr>
              <w:pStyle w:val="TableParagraph"/>
              <w:spacing w:line="270" w:lineRule="atLeast"/>
              <w:ind w:left="107" w:right="551"/>
            </w:pPr>
            <w:r w:rsidRPr="00C74B46">
              <w:t>Security controls:</w:t>
            </w:r>
            <w:r w:rsidRPr="00C74B46">
              <w:rPr>
                <w:spacing w:val="1"/>
              </w:rPr>
              <w:t xml:space="preserve"> </w:t>
            </w:r>
            <w:r w:rsidRPr="00C74B46">
              <w:t>contracts, clarity on</w:t>
            </w:r>
            <w:r w:rsidRPr="00C74B46">
              <w:rPr>
                <w:spacing w:val="-47"/>
              </w:rPr>
              <w:t xml:space="preserve"> </w:t>
            </w:r>
            <w:r w:rsidRPr="00C74B46">
              <w:t>liability, policies and</w:t>
            </w:r>
            <w:r w:rsidRPr="00C74B46">
              <w:rPr>
                <w:spacing w:val="-47"/>
              </w:rPr>
              <w:t xml:space="preserve"> </w:t>
            </w:r>
            <w:r w:rsidRPr="00C74B46">
              <w:t>procedures</w:t>
            </w:r>
          </w:p>
        </w:tc>
        <w:tc>
          <w:tcPr>
            <w:tcW w:w="547" w:type="dxa"/>
          </w:tcPr>
          <w:p w14:paraId="59C3C6F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B4D3A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228E3B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5B5D8B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C471B5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EF11AB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29BDD24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007F7A0F" w14:textId="77777777" w:rsidR="009E0B86" w:rsidRPr="00C74B46" w:rsidRDefault="001A423F">
            <w:pPr>
              <w:pStyle w:val="TableParagraph"/>
              <w:spacing w:before="1"/>
              <w:ind w:right="94"/>
              <w:jc w:val="right"/>
            </w:pPr>
            <w:r w:rsidRPr="00C74B46">
              <w:t>2</w:t>
            </w:r>
          </w:p>
        </w:tc>
        <w:tc>
          <w:tcPr>
            <w:tcW w:w="420" w:type="dxa"/>
          </w:tcPr>
          <w:p w14:paraId="357A4BF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FC13D9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365912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7DFB8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E264D2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E6A50A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A4995E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389C734E" w14:textId="77777777" w:rsidR="009E0B86" w:rsidRPr="00C74B46" w:rsidRDefault="001A423F">
            <w:pPr>
              <w:pStyle w:val="TableParagraph"/>
              <w:spacing w:before="1"/>
              <w:ind w:right="96"/>
              <w:jc w:val="right"/>
            </w:pPr>
            <w:r w:rsidRPr="00C74B46">
              <w:t>3</w:t>
            </w:r>
          </w:p>
        </w:tc>
        <w:tc>
          <w:tcPr>
            <w:tcW w:w="503" w:type="dxa"/>
            <w:shd w:val="clear" w:color="auto" w:fill="007F00"/>
          </w:tcPr>
          <w:p w14:paraId="65004E1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C1225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74E8CB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B78212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9D314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B79708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DDBF4F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02010741" w14:textId="77777777" w:rsidR="009E0B86" w:rsidRPr="00C74B46" w:rsidRDefault="001A423F">
            <w:pPr>
              <w:pStyle w:val="TableParagraph"/>
              <w:spacing w:before="1"/>
              <w:ind w:right="94"/>
              <w:jc w:val="right"/>
            </w:pPr>
            <w:r w:rsidRPr="00C74B46">
              <w:t>6</w:t>
            </w:r>
          </w:p>
        </w:tc>
        <w:tc>
          <w:tcPr>
            <w:tcW w:w="3935" w:type="dxa"/>
          </w:tcPr>
          <w:p w14:paraId="7C7FFC0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4F3F02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51230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BA482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16E838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7B925A3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14E5DC9F" w14:textId="77777777" w:rsidR="009E0B86" w:rsidRPr="00C74B46" w:rsidRDefault="001A423F">
            <w:pPr>
              <w:pStyle w:val="TableParagraph"/>
              <w:ind w:left="107" w:right="203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</w:p>
        </w:tc>
      </w:tr>
      <w:tr w:rsidR="009E0B86" w:rsidRPr="00C74B46" w14:paraId="1E564B4F" w14:textId="77777777">
        <w:trPr>
          <w:trHeight w:val="4495"/>
        </w:trPr>
        <w:tc>
          <w:tcPr>
            <w:tcW w:w="701" w:type="dxa"/>
          </w:tcPr>
          <w:p w14:paraId="25C3206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9BE10B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B94106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4603A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B07EFE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8AFB2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0D30F7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06314F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18"/>
              </w:rPr>
            </w:pPr>
          </w:p>
          <w:p w14:paraId="249E8A0E" w14:textId="77777777" w:rsidR="009E0B86" w:rsidRPr="00C74B46" w:rsidRDefault="001A423F">
            <w:pPr>
              <w:pStyle w:val="TableParagraph"/>
              <w:ind w:left="107"/>
            </w:pPr>
            <w:r w:rsidRPr="00C74B46">
              <w:t>3</w:t>
            </w:r>
          </w:p>
        </w:tc>
        <w:tc>
          <w:tcPr>
            <w:tcW w:w="1695" w:type="dxa"/>
          </w:tcPr>
          <w:p w14:paraId="7122F33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D913F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6DFD12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367D0F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0C92B4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8E844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674B1AA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18"/>
              </w:rPr>
            </w:pPr>
          </w:p>
          <w:p w14:paraId="75D0B0DB" w14:textId="77777777" w:rsidR="009E0B86" w:rsidRPr="00C74B46" w:rsidRDefault="001A423F">
            <w:pPr>
              <w:pStyle w:val="TableParagraph"/>
              <w:ind w:left="107" w:right="416"/>
            </w:pPr>
            <w:r w:rsidRPr="00C74B46">
              <w:t>Accidental</w:t>
            </w:r>
            <w:r w:rsidRPr="00C74B46">
              <w:rPr>
                <w:spacing w:val="1"/>
              </w:rPr>
              <w:t xml:space="preserve"> </w:t>
            </w:r>
            <w:r w:rsidRPr="00C74B46">
              <w:t>alteration by</w:t>
            </w:r>
            <w:r w:rsidRPr="00C74B46">
              <w:rPr>
                <w:spacing w:val="-47"/>
              </w:rPr>
              <w:t xml:space="preserve"> </w:t>
            </w:r>
            <w:r w:rsidRPr="00C74B46">
              <w:t>system</w:t>
            </w:r>
            <w:r w:rsidRPr="00C74B46">
              <w:rPr>
                <w:spacing w:val="-5"/>
              </w:rPr>
              <w:t xml:space="preserve"> </w:t>
            </w:r>
            <w:r w:rsidRPr="00C74B46">
              <w:t>error</w:t>
            </w:r>
          </w:p>
        </w:tc>
        <w:tc>
          <w:tcPr>
            <w:tcW w:w="4611" w:type="dxa"/>
          </w:tcPr>
          <w:p w14:paraId="621DAEB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7C50870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9"/>
              </w:rPr>
            </w:pPr>
          </w:p>
          <w:p w14:paraId="4CE1759F" w14:textId="77777777" w:rsidR="009E0B86" w:rsidRPr="00C74B46" w:rsidRDefault="001A423F">
            <w:pPr>
              <w:pStyle w:val="TableParagraph"/>
              <w:ind w:left="105" w:right="1153"/>
            </w:pPr>
            <w:r w:rsidRPr="00C74B46">
              <w:t>Operational: Impact of errors, cost of</w:t>
            </w:r>
            <w:r w:rsidRPr="00C74B46">
              <w:rPr>
                <w:spacing w:val="-47"/>
              </w:rPr>
              <w:t xml:space="preserve"> </w:t>
            </w:r>
            <w:r w:rsidRPr="00C74B46">
              <w:t>investigation/correction</w:t>
            </w:r>
          </w:p>
          <w:p w14:paraId="006A32CD" w14:textId="77777777" w:rsidR="009E0B86" w:rsidRPr="00C74B46" w:rsidRDefault="001A423F">
            <w:pPr>
              <w:pStyle w:val="TableParagraph"/>
              <w:spacing w:before="1"/>
              <w:ind w:left="105" w:right="168"/>
            </w:pPr>
            <w:r w:rsidRPr="00C74B46">
              <w:t>People: incorrect decisions made, invalid</w:t>
            </w:r>
            <w:r w:rsidRPr="00C74B46">
              <w:rPr>
                <w:spacing w:val="1"/>
              </w:rPr>
              <w:t xml:space="preserve"> </w:t>
            </w:r>
            <w:r w:rsidRPr="00C74B46">
              <w:t>payments/claims, excess work to correct</w:t>
            </w:r>
            <w:r w:rsidRPr="00C74B46">
              <w:rPr>
                <w:spacing w:val="1"/>
              </w:rPr>
              <w:t xml:space="preserve"> </w:t>
            </w:r>
            <w:r w:rsidRPr="00C74B46">
              <w:t>Financial: errors may result in</w:t>
            </w:r>
            <w:r w:rsidRPr="00C74B46">
              <w:rPr>
                <w:spacing w:val="1"/>
              </w:rPr>
              <w:t xml:space="preserve"> </w:t>
            </w:r>
            <w:r w:rsidRPr="00C74B46">
              <w:t>over/underspends, monies overpaid/underpaid;</w:t>
            </w:r>
            <w:r w:rsidRPr="00C74B46">
              <w:rPr>
                <w:spacing w:val="-47"/>
              </w:rPr>
              <w:t xml:space="preserve"> </w:t>
            </w:r>
            <w:r w:rsidRPr="00C74B46">
              <w:t>fines</w:t>
            </w:r>
          </w:p>
          <w:p w14:paraId="052B9461" w14:textId="77777777" w:rsidR="009E0B86" w:rsidRPr="00C74B46" w:rsidRDefault="001A423F">
            <w:pPr>
              <w:pStyle w:val="TableParagraph"/>
              <w:ind w:left="105" w:right="1158"/>
            </w:pPr>
            <w:r w:rsidRPr="00C74B46">
              <w:t>Reputation: loss of trust in School for</w:t>
            </w:r>
            <w:r w:rsidRPr="00C74B46">
              <w:rPr>
                <w:spacing w:val="-47"/>
              </w:rPr>
              <w:t xml:space="preserve"> </w:t>
            </w:r>
            <w:r w:rsidRPr="00C74B46">
              <w:t>reliability/accuracy</w:t>
            </w:r>
          </w:p>
          <w:p w14:paraId="73E7FFAA" w14:textId="77777777" w:rsidR="009E0B86" w:rsidRPr="00C74B46" w:rsidRDefault="001A423F">
            <w:pPr>
              <w:pStyle w:val="TableParagraph"/>
              <w:ind w:left="105"/>
            </w:pPr>
            <w:r w:rsidRPr="00C74B46">
              <w:t>Security:</w:t>
            </w:r>
            <w:r w:rsidRPr="00C74B46">
              <w:rPr>
                <w:spacing w:val="-2"/>
              </w:rPr>
              <w:t xml:space="preserve"> </w:t>
            </w:r>
            <w:r w:rsidRPr="00C74B46">
              <w:t>Invalid</w:t>
            </w:r>
            <w:r w:rsidRPr="00C74B46">
              <w:rPr>
                <w:spacing w:val="-3"/>
              </w:rPr>
              <w:t xml:space="preserve"> </w:t>
            </w:r>
            <w:r w:rsidRPr="00C74B46">
              <w:t>data</w:t>
            </w:r>
            <w:r w:rsidRPr="00C74B46">
              <w:rPr>
                <w:spacing w:val="-1"/>
              </w:rPr>
              <w:t xml:space="preserve"> </w:t>
            </w:r>
            <w:r w:rsidRPr="00C74B46">
              <w:t>in</w:t>
            </w:r>
            <w:r w:rsidRPr="00C74B46">
              <w:rPr>
                <w:spacing w:val="-4"/>
              </w:rPr>
              <w:t xml:space="preserve"> </w:t>
            </w:r>
            <w:r w:rsidRPr="00C74B46">
              <w:t>systems</w:t>
            </w:r>
          </w:p>
          <w:p w14:paraId="26480B76" w14:textId="77777777" w:rsidR="009E0B86" w:rsidRPr="00C74B46" w:rsidRDefault="001A423F">
            <w:pPr>
              <w:pStyle w:val="TableParagraph"/>
              <w:ind w:left="105" w:right="198"/>
            </w:pPr>
            <w:r w:rsidRPr="00C74B46">
              <w:t>Regulatory: potential breach of GDPR if systems</w:t>
            </w:r>
            <w:r w:rsidRPr="00C74B46">
              <w:rPr>
                <w:spacing w:val="-47"/>
              </w:rPr>
              <w:t xml:space="preserve"> </w:t>
            </w:r>
            <w:r w:rsidRPr="00C74B46">
              <w:t>not in</w:t>
            </w:r>
            <w:r w:rsidRPr="00C74B46">
              <w:rPr>
                <w:spacing w:val="-2"/>
              </w:rPr>
              <w:t xml:space="preserve"> </w:t>
            </w:r>
            <w:r w:rsidRPr="00C74B46">
              <w:t>place to check.</w:t>
            </w:r>
          </w:p>
        </w:tc>
        <w:tc>
          <w:tcPr>
            <w:tcW w:w="2587" w:type="dxa"/>
          </w:tcPr>
          <w:p w14:paraId="34EC7B4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F41D1E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B1E112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B84488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CE0251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DFB8AF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6100F8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131C042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18"/>
              </w:rPr>
            </w:pPr>
          </w:p>
          <w:p w14:paraId="4CA97F9D" w14:textId="77777777" w:rsidR="009E0B86" w:rsidRPr="00C74B46" w:rsidRDefault="001A423F">
            <w:pPr>
              <w:pStyle w:val="TableParagraph"/>
              <w:ind w:right="1225"/>
              <w:jc w:val="right"/>
            </w:pPr>
            <w:r w:rsidRPr="00C74B46">
              <w:t>2</w:t>
            </w:r>
          </w:p>
        </w:tc>
        <w:tc>
          <w:tcPr>
            <w:tcW w:w="1697" w:type="dxa"/>
          </w:tcPr>
          <w:p w14:paraId="1D91897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354905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E327D8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074E2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4F314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221255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CA334B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C29C803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18"/>
              </w:rPr>
            </w:pPr>
          </w:p>
          <w:p w14:paraId="69EB0722" w14:textId="77777777" w:rsidR="009E0B86" w:rsidRPr="00C74B46" w:rsidRDefault="001A423F">
            <w:pPr>
              <w:pStyle w:val="TableParagraph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007F00"/>
          </w:tcPr>
          <w:p w14:paraId="787DA0D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690D4E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D44E97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BCD5D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263824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E899EF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0A4DE1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E8560C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18"/>
              </w:rPr>
            </w:pPr>
          </w:p>
          <w:p w14:paraId="5F39C759" w14:textId="77777777" w:rsidR="009E0B86" w:rsidRPr="00C74B46" w:rsidRDefault="001A423F">
            <w:pPr>
              <w:pStyle w:val="TableParagraph"/>
              <w:ind w:left="11"/>
              <w:jc w:val="center"/>
            </w:pPr>
            <w:r w:rsidRPr="00C74B46">
              <w:t>8</w:t>
            </w:r>
          </w:p>
        </w:tc>
        <w:tc>
          <w:tcPr>
            <w:tcW w:w="2498" w:type="dxa"/>
          </w:tcPr>
          <w:p w14:paraId="46A19BF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0EA200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0DAEA87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9"/>
              </w:rPr>
            </w:pPr>
          </w:p>
          <w:p w14:paraId="19643C46" w14:textId="77777777" w:rsidR="009E0B86" w:rsidRPr="00C74B46" w:rsidRDefault="001A423F">
            <w:pPr>
              <w:pStyle w:val="TableParagraph"/>
              <w:spacing w:before="1"/>
              <w:ind w:left="107" w:right="167"/>
            </w:pPr>
            <w:r w:rsidRPr="00C74B46">
              <w:t>Audit controls: Samples</w:t>
            </w:r>
            <w:r w:rsidRPr="00C74B46">
              <w:rPr>
                <w:spacing w:val="1"/>
              </w:rPr>
              <w:t xml:space="preserve"> </w:t>
            </w:r>
            <w:r w:rsidRPr="00C74B46">
              <w:t>are regularly taken and</w:t>
            </w:r>
            <w:r w:rsidRPr="00C74B46">
              <w:rPr>
                <w:spacing w:val="1"/>
              </w:rPr>
              <w:t xml:space="preserve"> </w:t>
            </w:r>
            <w:r w:rsidRPr="00C74B46">
              <w:t>reviewed for accuracy.</w:t>
            </w:r>
            <w:r w:rsidRPr="00C74B46">
              <w:rPr>
                <w:spacing w:val="1"/>
              </w:rPr>
              <w:t xml:space="preserve"> </w:t>
            </w:r>
            <w:r w:rsidRPr="00C74B46">
              <w:t>Review controls:</w:t>
            </w:r>
            <w:r w:rsidRPr="00C74B46">
              <w:rPr>
                <w:spacing w:val="1"/>
              </w:rPr>
              <w:t xml:space="preserve"> </w:t>
            </w:r>
            <w:r w:rsidRPr="00C74B46">
              <w:t>processes in place to</w:t>
            </w:r>
            <w:r w:rsidRPr="00C74B46">
              <w:rPr>
                <w:spacing w:val="1"/>
              </w:rPr>
              <w:t xml:space="preserve"> </w:t>
            </w:r>
            <w:r w:rsidRPr="00C74B46">
              <w:t>review data for accuracy</w:t>
            </w:r>
            <w:r w:rsidRPr="00C74B46">
              <w:rPr>
                <w:spacing w:val="-47"/>
              </w:rPr>
              <w:t xml:space="preserve"> </w:t>
            </w:r>
            <w:r w:rsidRPr="00C74B46">
              <w:t>regularly.</w:t>
            </w:r>
          </w:p>
          <w:p w14:paraId="35690D64" w14:textId="77777777" w:rsidR="009E0B86" w:rsidRPr="00C74B46" w:rsidRDefault="001A423F">
            <w:pPr>
              <w:pStyle w:val="TableParagraph"/>
              <w:ind w:left="107" w:right="101"/>
            </w:pPr>
            <w:r w:rsidRPr="00C74B46">
              <w:t>System controls: controls</w:t>
            </w:r>
            <w:r w:rsidRPr="00C74B46">
              <w:rPr>
                <w:spacing w:val="-47"/>
              </w:rPr>
              <w:t xml:space="preserve"> </w:t>
            </w:r>
            <w:r w:rsidRPr="00C74B46">
              <w:t>on system changes,</w:t>
            </w:r>
            <w:r w:rsidRPr="00C74B46">
              <w:rPr>
                <w:spacing w:val="1"/>
              </w:rPr>
              <w:t xml:space="preserve"> </w:t>
            </w:r>
            <w:r w:rsidRPr="00C74B46">
              <w:t>formal</w:t>
            </w:r>
            <w:r w:rsidRPr="00C74B46">
              <w:rPr>
                <w:spacing w:val="-3"/>
              </w:rPr>
              <w:t xml:space="preserve"> </w:t>
            </w:r>
            <w:r w:rsidRPr="00C74B46">
              <w:t>testing</w:t>
            </w:r>
            <w:r w:rsidRPr="00C74B46">
              <w:rPr>
                <w:spacing w:val="-4"/>
              </w:rPr>
              <w:t xml:space="preserve"> </w:t>
            </w:r>
            <w:r w:rsidRPr="00C74B46">
              <w:t>processes.</w:t>
            </w:r>
          </w:p>
        </w:tc>
        <w:tc>
          <w:tcPr>
            <w:tcW w:w="547" w:type="dxa"/>
          </w:tcPr>
          <w:p w14:paraId="1A33858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59566F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9C58B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C05354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ED9F73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AED5D0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F16DF5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B82C181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18"/>
              </w:rPr>
            </w:pPr>
          </w:p>
          <w:p w14:paraId="124654D9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1</w:t>
            </w:r>
          </w:p>
        </w:tc>
        <w:tc>
          <w:tcPr>
            <w:tcW w:w="420" w:type="dxa"/>
          </w:tcPr>
          <w:p w14:paraId="2F31BA5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1C737B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2B1F8B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0A07BD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7BCF4C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706425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62AEBB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7A2114A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18"/>
              </w:rPr>
            </w:pPr>
          </w:p>
          <w:p w14:paraId="2F7E321B" w14:textId="77777777" w:rsidR="009E0B86" w:rsidRPr="00C74B46" w:rsidRDefault="001A423F">
            <w:pPr>
              <w:pStyle w:val="TableParagraph"/>
              <w:ind w:right="96"/>
              <w:jc w:val="right"/>
            </w:pPr>
            <w:r w:rsidRPr="00C74B46">
              <w:t>4</w:t>
            </w:r>
          </w:p>
        </w:tc>
        <w:tc>
          <w:tcPr>
            <w:tcW w:w="503" w:type="dxa"/>
            <w:shd w:val="clear" w:color="auto" w:fill="007F00"/>
          </w:tcPr>
          <w:p w14:paraId="1754F0B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0A2FA6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76C8F5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C4D61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C566BE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A76493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6E2D98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C106FC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18"/>
              </w:rPr>
            </w:pPr>
          </w:p>
          <w:p w14:paraId="2335C8B1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4</w:t>
            </w:r>
          </w:p>
        </w:tc>
        <w:tc>
          <w:tcPr>
            <w:tcW w:w="3935" w:type="dxa"/>
          </w:tcPr>
          <w:p w14:paraId="6160EB4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E2F708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CFD453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B55E63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96E8B0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0D84F8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56ED809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29"/>
              </w:rPr>
            </w:pPr>
          </w:p>
          <w:p w14:paraId="1862B8C0" w14:textId="77777777" w:rsidR="009E0B86" w:rsidRPr="00C74B46" w:rsidRDefault="001A423F">
            <w:pPr>
              <w:pStyle w:val="TableParagraph"/>
              <w:ind w:left="107" w:right="203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</w:p>
        </w:tc>
      </w:tr>
    </w:tbl>
    <w:p w14:paraId="6F93D9F5" w14:textId="77777777" w:rsidR="009E0B86" w:rsidRPr="00C74B46" w:rsidRDefault="009E0B86">
      <w:pPr>
        <w:sectPr w:rsidR="009E0B86" w:rsidRPr="00C74B46">
          <w:pgSz w:w="23820" w:h="16840" w:orient="landscape"/>
          <w:pgMar w:top="1420" w:right="1700" w:bottom="280" w:left="122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695"/>
        <w:gridCol w:w="4611"/>
        <w:gridCol w:w="2587"/>
        <w:gridCol w:w="1697"/>
        <w:gridCol w:w="1464"/>
        <w:gridCol w:w="2498"/>
        <w:gridCol w:w="547"/>
        <w:gridCol w:w="420"/>
        <w:gridCol w:w="503"/>
        <w:gridCol w:w="3935"/>
      </w:tblGrid>
      <w:tr w:rsidR="009E0B86" w:rsidRPr="00C74B46" w14:paraId="03963245" w14:textId="77777777">
        <w:trPr>
          <w:trHeight w:val="1171"/>
        </w:trPr>
        <w:tc>
          <w:tcPr>
            <w:tcW w:w="7007" w:type="dxa"/>
            <w:gridSpan w:val="3"/>
            <w:shd w:val="clear" w:color="auto" w:fill="D6DCE4"/>
          </w:tcPr>
          <w:p w14:paraId="161D780E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039361DE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Identification</w:t>
            </w:r>
          </w:p>
        </w:tc>
        <w:tc>
          <w:tcPr>
            <w:tcW w:w="5748" w:type="dxa"/>
            <w:gridSpan w:val="3"/>
            <w:shd w:val="clear" w:color="auto" w:fill="D6DCE4"/>
          </w:tcPr>
          <w:p w14:paraId="481E3EA4" w14:textId="77777777" w:rsidR="009E0B86" w:rsidRPr="00C74B46" w:rsidRDefault="001A423F">
            <w:pPr>
              <w:pStyle w:val="TableParagraph"/>
              <w:spacing w:before="194"/>
              <w:ind w:left="1405" w:right="1385" w:firstLine="376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 Assessment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Gross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or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Inherent</w:t>
            </w:r>
            <w:r w:rsidRPr="00C74B46">
              <w:rPr>
                <w:b/>
                <w:spacing w:val="-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2498" w:type="dxa"/>
            <w:shd w:val="clear" w:color="auto" w:fill="D6DCE4"/>
          </w:tcPr>
          <w:p w14:paraId="4B55EDDF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3A936B1D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Existing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Controls</w:t>
            </w:r>
          </w:p>
        </w:tc>
        <w:tc>
          <w:tcPr>
            <w:tcW w:w="1470" w:type="dxa"/>
            <w:gridSpan w:val="3"/>
            <w:shd w:val="clear" w:color="auto" w:fill="D6DCE4"/>
          </w:tcPr>
          <w:p w14:paraId="44810EFA" w14:textId="77777777" w:rsidR="009E0B86" w:rsidRPr="00C74B46" w:rsidRDefault="001A423F">
            <w:pPr>
              <w:pStyle w:val="TableParagraph"/>
              <w:ind w:left="170" w:right="150" w:firstLine="144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Net or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pacing w:val="-1"/>
                <w:sz w:val="32"/>
              </w:rPr>
              <w:t>Residual</w:t>
            </w:r>
          </w:p>
          <w:p w14:paraId="262865B0" w14:textId="77777777" w:rsidR="009E0B86" w:rsidRPr="00C74B46" w:rsidRDefault="001A423F">
            <w:pPr>
              <w:pStyle w:val="TableParagraph"/>
              <w:spacing w:line="371" w:lineRule="exact"/>
              <w:ind w:left="463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3935" w:type="dxa"/>
            <w:shd w:val="clear" w:color="auto" w:fill="D6DCE4"/>
          </w:tcPr>
          <w:p w14:paraId="76D1D4BF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6ADB8BFC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5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Treatment</w:t>
            </w:r>
          </w:p>
        </w:tc>
      </w:tr>
      <w:tr w:rsidR="009E0B86" w:rsidRPr="00C74B46" w14:paraId="7426695C" w14:textId="77777777">
        <w:trPr>
          <w:trHeight w:val="1876"/>
        </w:trPr>
        <w:tc>
          <w:tcPr>
            <w:tcW w:w="701" w:type="dxa"/>
            <w:shd w:val="clear" w:color="auto" w:fill="CCFFFF"/>
          </w:tcPr>
          <w:p w14:paraId="34132DF3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ED6958C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693406A1" w14:textId="77777777" w:rsidR="009E0B86" w:rsidRPr="00C74B46" w:rsidRDefault="001A423F">
            <w:pPr>
              <w:pStyle w:val="TableParagraph"/>
              <w:ind w:left="107" w:right="91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Ref</w:t>
            </w:r>
          </w:p>
        </w:tc>
        <w:tc>
          <w:tcPr>
            <w:tcW w:w="1695" w:type="dxa"/>
            <w:shd w:val="clear" w:color="auto" w:fill="CCFFFF"/>
          </w:tcPr>
          <w:p w14:paraId="0BEF487A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75BC18B4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4C0CADEC" w14:textId="77777777" w:rsidR="009E0B86" w:rsidRPr="00C74B46" w:rsidRDefault="001A423F">
            <w:pPr>
              <w:pStyle w:val="TableParagraph"/>
              <w:ind w:left="107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Title</w:t>
            </w:r>
          </w:p>
        </w:tc>
        <w:tc>
          <w:tcPr>
            <w:tcW w:w="4611" w:type="dxa"/>
            <w:shd w:val="clear" w:color="auto" w:fill="CCFFFF"/>
          </w:tcPr>
          <w:p w14:paraId="1D790C61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7DCB051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7864ED69" w14:textId="77777777" w:rsidR="009E0B86" w:rsidRPr="00C74B46" w:rsidRDefault="001A423F">
            <w:pPr>
              <w:pStyle w:val="TableParagraph"/>
              <w:ind w:left="105" w:right="159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Problem Description and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2587" w:type="dxa"/>
            <w:shd w:val="clear" w:color="auto" w:fill="CCFFFF"/>
          </w:tcPr>
          <w:p w14:paraId="52F4DB1E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1686DF0C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4F279E55" w14:textId="77777777" w:rsidR="009E0B86" w:rsidRPr="00C74B46" w:rsidRDefault="001A423F">
            <w:pPr>
              <w:pStyle w:val="TableParagraph"/>
              <w:ind w:right="1263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Likelihood</w:t>
            </w:r>
          </w:p>
        </w:tc>
        <w:tc>
          <w:tcPr>
            <w:tcW w:w="1697" w:type="dxa"/>
            <w:shd w:val="clear" w:color="auto" w:fill="CCFFFF"/>
          </w:tcPr>
          <w:p w14:paraId="3DF20DF4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A0E12C6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58F2F432" w14:textId="77777777" w:rsidR="009E0B86" w:rsidRPr="00C74B46" w:rsidRDefault="001A423F">
            <w:pPr>
              <w:pStyle w:val="TableParagraph"/>
              <w:ind w:right="772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Impact</w:t>
            </w:r>
          </w:p>
        </w:tc>
        <w:tc>
          <w:tcPr>
            <w:tcW w:w="1464" w:type="dxa"/>
            <w:shd w:val="clear" w:color="auto" w:fill="CCFFFF"/>
          </w:tcPr>
          <w:p w14:paraId="7B8EF9D4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371327C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74EA27E7" w14:textId="77777777" w:rsidR="009E0B86" w:rsidRPr="00C74B46" w:rsidRDefault="001A423F">
            <w:pPr>
              <w:pStyle w:val="TableParagraph"/>
              <w:ind w:left="90" w:right="148"/>
              <w:jc w:val="center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Score</w:t>
            </w:r>
          </w:p>
        </w:tc>
        <w:tc>
          <w:tcPr>
            <w:tcW w:w="2498" w:type="dxa"/>
            <w:shd w:val="clear" w:color="auto" w:fill="CCFFFF"/>
          </w:tcPr>
          <w:p w14:paraId="5609B99C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E2276B4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1B30B9D9" w14:textId="77777777" w:rsidR="009E0B86" w:rsidRPr="00C74B46" w:rsidRDefault="001A423F">
            <w:pPr>
              <w:pStyle w:val="TableParagraph"/>
              <w:ind w:left="107" w:right="11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Controls in place to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mitigate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547" w:type="dxa"/>
            <w:shd w:val="clear" w:color="auto" w:fill="CCFFFF"/>
          </w:tcPr>
          <w:p w14:paraId="3756873C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D8ED4A1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3B7FD112" w14:textId="77777777" w:rsidR="009E0B86" w:rsidRPr="00C74B46" w:rsidRDefault="001A423F">
            <w:pPr>
              <w:pStyle w:val="TableParagraph"/>
              <w:ind w:left="108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</w:t>
            </w:r>
          </w:p>
        </w:tc>
        <w:tc>
          <w:tcPr>
            <w:tcW w:w="420" w:type="dxa"/>
            <w:shd w:val="clear" w:color="auto" w:fill="CCFFFF"/>
          </w:tcPr>
          <w:p w14:paraId="31847C4D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2A16ADE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458D98C5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</w:t>
            </w:r>
          </w:p>
        </w:tc>
        <w:tc>
          <w:tcPr>
            <w:tcW w:w="503" w:type="dxa"/>
            <w:shd w:val="clear" w:color="auto" w:fill="CCFFFF"/>
          </w:tcPr>
          <w:p w14:paraId="642A9A67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1723D48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26A5C129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</w:t>
            </w:r>
          </w:p>
        </w:tc>
        <w:tc>
          <w:tcPr>
            <w:tcW w:w="3935" w:type="dxa"/>
            <w:shd w:val="clear" w:color="auto" w:fill="CCFFFF"/>
          </w:tcPr>
          <w:p w14:paraId="3FEFF8BE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</w:tr>
      <w:tr w:rsidR="009E0B86" w:rsidRPr="00C74B46" w14:paraId="160EB492" w14:textId="77777777">
        <w:trPr>
          <w:trHeight w:val="4027"/>
        </w:trPr>
        <w:tc>
          <w:tcPr>
            <w:tcW w:w="701" w:type="dxa"/>
          </w:tcPr>
          <w:p w14:paraId="00A4F48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34657B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A0759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CC83F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AF0621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2EFFCC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BC016E9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533BB538" w14:textId="77777777" w:rsidR="009E0B86" w:rsidRPr="00C74B46" w:rsidRDefault="001A423F">
            <w:pPr>
              <w:pStyle w:val="TableParagraph"/>
              <w:spacing w:before="1"/>
              <w:ind w:left="107"/>
              <w:rPr>
                <w:b/>
              </w:rPr>
            </w:pPr>
            <w:r w:rsidRPr="00C74B46">
              <w:rPr>
                <w:b/>
              </w:rPr>
              <w:t>4</w:t>
            </w:r>
          </w:p>
        </w:tc>
        <w:tc>
          <w:tcPr>
            <w:tcW w:w="1695" w:type="dxa"/>
          </w:tcPr>
          <w:p w14:paraId="34A4179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62A959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AB9742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7A9119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15CF8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BC6AAC3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2F91AA1F" w14:textId="77777777" w:rsidR="009E0B86" w:rsidRPr="00C74B46" w:rsidRDefault="001A423F">
            <w:pPr>
              <w:pStyle w:val="TableParagraph"/>
              <w:ind w:left="107" w:right="190"/>
            </w:pPr>
            <w:r w:rsidRPr="00C74B46">
              <w:t>Deliberate</w:t>
            </w:r>
            <w:r w:rsidRPr="00C74B46">
              <w:rPr>
                <w:spacing w:val="1"/>
              </w:rPr>
              <w:t xml:space="preserve"> </w:t>
            </w:r>
            <w:r w:rsidRPr="00C74B46">
              <w:t>alteration by</w:t>
            </w:r>
            <w:r w:rsidRPr="00C74B46">
              <w:rPr>
                <w:spacing w:val="1"/>
              </w:rPr>
              <w:t xml:space="preserve"> </w:t>
            </w:r>
            <w:r w:rsidRPr="00C74B46">
              <w:t>external</w:t>
            </w:r>
            <w:r w:rsidRPr="00C74B46">
              <w:rPr>
                <w:spacing w:val="-12"/>
              </w:rPr>
              <w:t xml:space="preserve"> </w:t>
            </w:r>
            <w:r w:rsidRPr="00C74B46">
              <w:t>agents</w:t>
            </w:r>
          </w:p>
        </w:tc>
        <w:tc>
          <w:tcPr>
            <w:tcW w:w="4611" w:type="dxa"/>
          </w:tcPr>
          <w:p w14:paraId="0238325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0F00D98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54465FD4" w14:textId="77777777" w:rsidR="009E0B86" w:rsidRPr="00C74B46" w:rsidRDefault="001A423F">
            <w:pPr>
              <w:pStyle w:val="TableParagraph"/>
              <w:ind w:left="105" w:right="729"/>
              <w:jc w:val="both"/>
            </w:pPr>
            <w:r w:rsidRPr="00C74B46">
              <w:t>Operational: loss of access to data, cost of</w:t>
            </w:r>
            <w:r w:rsidRPr="00C74B46">
              <w:rPr>
                <w:spacing w:val="-47"/>
              </w:rPr>
              <w:t xml:space="preserve"> </w:t>
            </w:r>
            <w:r w:rsidRPr="00C74B46">
              <w:t>investigation/correction</w:t>
            </w:r>
          </w:p>
          <w:p w14:paraId="2AD7302B" w14:textId="77777777" w:rsidR="009E0B86" w:rsidRPr="00C74B46" w:rsidRDefault="001A423F">
            <w:pPr>
              <w:pStyle w:val="TableParagraph"/>
              <w:ind w:left="105" w:right="842"/>
              <w:jc w:val="both"/>
            </w:pPr>
            <w:r w:rsidRPr="00C74B46">
              <w:t>People: incorrect decisions made, invalid</w:t>
            </w:r>
            <w:r w:rsidRPr="00C74B46">
              <w:rPr>
                <w:spacing w:val="-47"/>
              </w:rPr>
              <w:t xml:space="preserve"> </w:t>
            </w:r>
            <w:r w:rsidRPr="00C74B46">
              <w:t>payments/claims, excess work to correct</w:t>
            </w:r>
            <w:r w:rsidRPr="00C74B46">
              <w:rPr>
                <w:spacing w:val="-47"/>
              </w:rPr>
              <w:t xml:space="preserve"> </w:t>
            </w:r>
            <w:r w:rsidRPr="00C74B46">
              <w:t>Financial: fraud; fines</w:t>
            </w:r>
          </w:p>
          <w:p w14:paraId="1C5FA788" w14:textId="77777777" w:rsidR="009E0B86" w:rsidRPr="00C74B46" w:rsidRDefault="001A423F">
            <w:pPr>
              <w:pStyle w:val="TableParagraph"/>
              <w:ind w:left="105" w:right="1158"/>
            </w:pPr>
            <w:r w:rsidRPr="00C74B46">
              <w:t>Reputation: loss of trust in School for</w:t>
            </w:r>
            <w:r w:rsidRPr="00C74B46">
              <w:rPr>
                <w:spacing w:val="-47"/>
              </w:rPr>
              <w:t xml:space="preserve"> </w:t>
            </w:r>
            <w:r w:rsidRPr="00C74B46">
              <w:t>reliability/accuracy</w:t>
            </w:r>
          </w:p>
          <w:p w14:paraId="1CAAD1F1" w14:textId="77777777" w:rsidR="009E0B86" w:rsidRPr="00C74B46" w:rsidRDefault="001A423F">
            <w:pPr>
              <w:pStyle w:val="TableParagraph"/>
              <w:ind w:left="105" w:right="608"/>
            </w:pPr>
            <w:r w:rsidRPr="00C74B46">
              <w:t>Security:</w:t>
            </w:r>
            <w:r w:rsidRPr="00C74B46">
              <w:rPr>
                <w:spacing w:val="2"/>
              </w:rPr>
              <w:t xml:space="preserve"> </w:t>
            </w:r>
            <w:r w:rsidRPr="00C74B46">
              <w:t>Invalid</w:t>
            </w:r>
            <w:r w:rsidRPr="00C74B46">
              <w:rPr>
                <w:spacing w:val="1"/>
              </w:rPr>
              <w:t xml:space="preserve"> </w:t>
            </w:r>
            <w:r w:rsidRPr="00C74B46">
              <w:t>data</w:t>
            </w:r>
            <w:r w:rsidRPr="00C74B46">
              <w:rPr>
                <w:spacing w:val="3"/>
              </w:rPr>
              <w:t xml:space="preserve"> </w:t>
            </w:r>
            <w:r w:rsidRPr="00C74B46">
              <w:t>in systems</w:t>
            </w:r>
            <w:r w:rsidRPr="00C74B46">
              <w:rPr>
                <w:spacing w:val="1"/>
              </w:rPr>
              <w:t xml:space="preserve"> </w:t>
            </w:r>
            <w:r w:rsidRPr="00C74B46">
              <w:t>Regulatory: potential breach of GDPR/PCI if</w:t>
            </w:r>
            <w:r w:rsidRPr="00C74B46">
              <w:rPr>
                <w:spacing w:val="-47"/>
              </w:rPr>
              <w:t xml:space="preserve"> </w:t>
            </w:r>
            <w:r w:rsidRPr="00C74B46">
              <w:t>systems</w:t>
            </w:r>
            <w:r w:rsidRPr="00C74B46">
              <w:rPr>
                <w:spacing w:val="-3"/>
              </w:rPr>
              <w:t xml:space="preserve"> </w:t>
            </w:r>
            <w:r w:rsidRPr="00C74B46">
              <w:t>not</w:t>
            </w:r>
            <w:r w:rsidRPr="00C74B46">
              <w:rPr>
                <w:spacing w:val="-3"/>
              </w:rPr>
              <w:t xml:space="preserve"> </w:t>
            </w:r>
            <w:r w:rsidRPr="00C74B46">
              <w:t>in</w:t>
            </w:r>
            <w:r w:rsidRPr="00C74B46">
              <w:rPr>
                <w:spacing w:val="-1"/>
              </w:rPr>
              <w:t xml:space="preserve"> </w:t>
            </w:r>
            <w:r w:rsidRPr="00C74B46">
              <w:t>place</w:t>
            </w:r>
            <w:r w:rsidRPr="00C74B46">
              <w:rPr>
                <w:spacing w:val="-3"/>
              </w:rPr>
              <w:t xml:space="preserve"> </w:t>
            </w:r>
            <w:r w:rsidRPr="00C74B46">
              <w:t>to check</w:t>
            </w:r>
          </w:p>
        </w:tc>
        <w:tc>
          <w:tcPr>
            <w:tcW w:w="2587" w:type="dxa"/>
          </w:tcPr>
          <w:p w14:paraId="6044D39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B76BEF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5890BE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599A42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3A8DA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B5A4A8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1EA736A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0A5A76D6" w14:textId="77777777" w:rsidR="009E0B86" w:rsidRPr="00C74B46" w:rsidRDefault="001A423F">
            <w:pPr>
              <w:pStyle w:val="TableParagraph"/>
              <w:spacing w:before="1"/>
              <w:ind w:right="1225"/>
              <w:jc w:val="right"/>
            </w:pPr>
            <w:r w:rsidRPr="00C74B46">
              <w:t>2</w:t>
            </w:r>
          </w:p>
        </w:tc>
        <w:tc>
          <w:tcPr>
            <w:tcW w:w="1697" w:type="dxa"/>
          </w:tcPr>
          <w:p w14:paraId="4B8DB49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6564F0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822027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BC5DAB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065450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815D22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82B9C8D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5C218F28" w14:textId="77777777" w:rsidR="009E0B86" w:rsidRPr="00C74B46" w:rsidRDefault="001A423F">
            <w:pPr>
              <w:pStyle w:val="TableParagraph"/>
              <w:spacing w:before="1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007F00"/>
          </w:tcPr>
          <w:p w14:paraId="0E7DEBB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C9955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3720E3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998C40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4A5FFA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F4DE78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AB8573F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6CF7FBFA" w14:textId="77777777" w:rsidR="009E0B86" w:rsidRPr="00C74B46" w:rsidRDefault="001A423F">
            <w:pPr>
              <w:pStyle w:val="TableParagraph"/>
              <w:spacing w:before="1"/>
              <w:ind w:left="11"/>
              <w:jc w:val="center"/>
            </w:pPr>
            <w:r w:rsidRPr="00C74B46">
              <w:t>8</w:t>
            </w:r>
          </w:p>
        </w:tc>
        <w:tc>
          <w:tcPr>
            <w:tcW w:w="2498" w:type="dxa"/>
          </w:tcPr>
          <w:p w14:paraId="008A9BD6" w14:textId="77777777" w:rsidR="009E0B86" w:rsidRPr="00C74B46" w:rsidRDefault="001A423F">
            <w:pPr>
              <w:pStyle w:val="TableParagraph"/>
              <w:ind w:left="107" w:right="214"/>
            </w:pPr>
            <w:r w:rsidRPr="00C74B46">
              <w:t>Role-based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 xml:space="preserve">control: only </w:t>
            </w:r>
            <w:proofErr w:type="spellStart"/>
            <w:r w:rsidRPr="00C74B46">
              <w:t>authorised</w:t>
            </w:r>
            <w:proofErr w:type="spellEnd"/>
            <w:r w:rsidRPr="00C74B46">
              <w:rPr>
                <w:spacing w:val="-47"/>
              </w:rPr>
              <w:t xml:space="preserve"> </w:t>
            </w:r>
            <w:r w:rsidRPr="00C74B46">
              <w:t>persons are allowed</w:t>
            </w:r>
            <w:r w:rsidRPr="00C74B46">
              <w:rPr>
                <w:spacing w:val="1"/>
              </w:rPr>
              <w:t xml:space="preserve"> </w:t>
            </w:r>
            <w:r w:rsidRPr="00C74B46">
              <w:t>access</w:t>
            </w:r>
          </w:p>
          <w:p w14:paraId="60891783" w14:textId="77777777" w:rsidR="009E0B86" w:rsidRPr="00C74B46" w:rsidRDefault="001A423F">
            <w:pPr>
              <w:pStyle w:val="TableParagraph"/>
              <w:ind w:left="107" w:right="242"/>
            </w:pPr>
            <w:r w:rsidRPr="00C74B46">
              <w:t>Location-based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>control: access can only</w:t>
            </w:r>
            <w:r w:rsidRPr="00C74B46">
              <w:rPr>
                <w:spacing w:val="-47"/>
              </w:rPr>
              <w:t xml:space="preserve"> </w:t>
            </w:r>
            <w:r w:rsidRPr="00C74B46">
              <w:t>take place from some</w:t>
            </w:r>
            <w:r w:rsidRPr="00C74B46">
              <w:rPr>
                <w:spacing w:val="1"/>
              </w:rPr>
              <w:t xml:space="preserve"> </w:t>
            </w:r>
            <w:r w:rsidRPr="00C74B46">
              <w:t>locations and trusted</w:t>
            </w:r>
            <w:r w:rsidRPr="00C74B46">
              <w:rPr>
                <w:spacing w:val="1"/>
              </w:rPr>
              <w:t xml:space="preserve"> </w:t>
            </w:r>
            <w:r w:rsidRPr="00C74B46">
              <w:t>devices in many cases</w:t>
            </w:r>
            <w:r w:rsidRPr="00C74B46">
              <w:rPr>
                <w:spacing w:val="1"/>
              </w:rPr>
              <w:t xml:space="preserve"> </w:t>
            </w:r>
            <w:r w:rsidRPr="00C74B46">
              <w:t>Security testing:</w:t>
            </w:r>
            <w:r w:rsidRPr="00C74B46">
              <w:rPr>
                <w:spacing w:val="1"/>
              </w:rPr>
              <w:t xml:space="preserve"> </w:t>
            </w:r>
            <w:r w:rsidRPr="00C74B46">
              <w:t>penetration testing to</w:t>
            </w:r>
            <w:r w:rsidRPr="00C74B46">
              <w:rPr>
                <w:spacing w:val="1"/>
              </w:rPr>
              <w:t xml:space="preserve"> </w:t>
            </w:r>
            <w:r w:rsidRPr="00C74B46">
              <w:t>discover potential</w:t>
            </w:r>
            <w:r w:rsidRPr="00C74B46">
              <w:rPr>
                <w:spacing w:val="1"/>
              </w:rPr>
              <w:t xml:space="preserve"> </w:t>
            </w:r>
            <w:r w:rsidRPr="00C74B46">
              <w:t>vulnerabilities that</w:t>
            </w:r>
            <w:r w:rsidRPr="00C74B46">
              <w:rPr>
                <w:spacing w:val="1"/>
              </w:rPr>
              <w:t xml:space="preserve"> </w:t>
            </w:r>
            <w:r w:rsidRPr="00C74B46">
              <w:t>malicious</w:t>
            </w:r>
            <w:r w:rsidRPr="00C74B46">
              <w:rPr>
                <w:spacing w:val="-1"/>
              </w:rPr>
              <w:t xml:space="preserve"> </w:t>
            </w:r>
            <w:r w:rsidRPr="00C74B46">
              <w:t>actors</w:t>
            </w:r>
            <w:r w:rsidRPr="00C74B46">
              <w:rPr>
                <w:spacing w:val="-3"/>
              </w:rPr>
              <w:t xml:space="preserve"> </w:t>
            </w:r>
            <w:r w:rsidRPr="00C74B46">
              <w:t>could</w:t>
            </w:r>
          </w:p>
          <w:p w14:paraId="0657F455" w14:textId="77777777" w:rsidR="009E0B86" w:rsidRPr="00C74B46" w:rsidRDefault="001A423F">
            <w:pPr>
              <w:pStyle w:val="TableParagraph"/>
              <w:spacing w:line="249" w:lineRule="exact"/>
              <w:ind w:left="107"/>
            </w:pPr>
            <w:r w:rsidRPr="00C74B46">
              <w:t>exploit</w:t>
            </w:r>
          </w:p>
        </w:tc>
        <w:tc>
          <w:tcPr>
            <w:tcW w:w="547" w:type="dxa"/>
          </w:tcPr>
          <w:p w14:paraId="7745037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A3F5D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61AA60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75F1BA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6B3A9D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588238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2C6E9BF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04023515" w14:textId="77777777" w:rsidR="009E0B86" w:rsidRPr="00C74B46" w:rsidRDefault="001A423F">
            <w:pPr>
              <w:pStyle w:val="TableParagraph"/>
              <w:spacing w:before="1"/>
              <w:ind w:right="94"/>
              <w:jc w:val="right"/>
            </w:pPr>
            <w:r w:rsidRPr="00C74B46">
              <w:t>1</w:t>
            </w:r>
          </w:p>
        </w:tc>
        <w:tc>
          <w:tcPr>
            <w:tcW w:w="420" w:type="dxa"/>
          </w:tcPr>
          <w:p w14:paraId="63BB214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F9431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18EB09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A18E99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8C63F2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8720B1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A207395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39FEE921" w14:textId="77777777" w:rsidR="009E0B86" w:rsidRPr="00C74B46" w:rsidRDefault="001A423F">
            <w:pPr>
              <w:pStyle w:val="TableParagraph"/>
              <w:spacing w:before="1"/>
              <w:ind w:right="96"/>
              <w:jc w:val="right"/>
            </w:pPr>
            <w:r w:rsidRPr="00C74B46">
              <w:t>4</w:t>
            </w:r>
          </w:p>
        </w:tc>
        <w:tc>
          <w:tcPr>
            <w:tcW w:w="503" w:type="dxa"/>
            <w:shd w:val="clear" w:color="auto" w:fill="007F00"/>
          </w:tcPr>
          <w:p w14:paraId="0342743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770A0D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6D8446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1C53FD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7300BA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93CD87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E4A4227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21D8869F" w14:textId="77777777" w:rsidR="009E0B86" w:rsidRPr="00C74B46" w:rsidRDefault="001A423F">
            <w:pPr>
              <w:pStyle w:val="TableParagraph"/>
              <w:spacing w:before="1"/>
              <w:ind w:right="94"/>
              <w:jc w:val="right"/>
            </w:pPr>
            <w:r w:rsidRPr="00C74B46">
              <w:t>4</w:t>
            </w:r>
          </w:p>
        </w:tc>
        <w:tc>
          <w:tcPr>
            <w:tcW w:w="3935" w:type="dxa"/>
          </w:tcPr>
          <w:p w14:paraId="0AB13AF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2EAD0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AFD27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29BD3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D4C408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154E75F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013CD6F2" w14:textId="77777777" w:rsidR="009E0B86" w:rsidRPr="00C74B46" w:rsidRDefault="001A423F">
            <w:pPr>
              <w:pStyle w:val="TableParagraph"/>
              <w:ind w:left="107" w:right="203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</w:p>
        </w:tc>
      </w:tr>
      <w:tr w:rsidR="009E0B86" w:rsidRPr="00C74B46" w14:paraId="70419EE5" w14:textId="77777777">
        <w:trPr>
          <w:trHeight w:val="5102"/>
        </w:trPr>
        <w:tc>
          <w:tcPr>
            <w:tcW w:w="701" w:type="dxa"/>
          </w:tcPr>
          <w:p w14:paraId="4D31F06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E14B1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10AB06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21F6E9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AE154C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17EB85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5732EE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EDB6EC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3364CE5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1530BD71" w14:textId="77777777" w:rsidR="009E0B86" w:rsidRPr="00C74B46" w:rsidRDefault="001A423F">
            <w:pPr>
              <w:pStyle w:val="TableParagraph"/>
              <w:ind w:left="107"/>
              <w:rPr>
                <w:b/>
              </w:rPr>
            </w:pPr>
            <w:r w:rsidRPr="00C74B46">
              <w:rPr>
                <w:b/>
              </w:rPr>
              <w:t>5</w:t>
            </w:r>
          </w:p>
        </w:tc>
        <w:tc>
          <w:tcPr>
            <w:tcW w:w="1695" w:type="dxa"/>
          </w:tcPr>
          <w:p w14:paraId="09E0602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FD4C82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10F44C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1CF54F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9FCA362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1"/>
              </w:rPr>
            </w:pPr>
          </w:p>
          <w:p w14:paraId="1C14E442" w14:textId="77777777" w:rsidR="009E0B86" w:rsidRPr="00C74B46" w:rsidRDefault="001A423F">
            <w:pPr>
              <w:pStyle w:val="TableParagraph"/>
              <w:ind w:left="107" w:right="128"/>
            </w:pPr>
            <w:r w:rsidRPr="00C74B46">
              <w:t>Accidental</w:t>
            </w:r>
            <w:r w:rsidRPr="00C74B46">
              <w:rPr>
                <w:spacing w:val="1"/>
              </w:rPr>
              <w:t xml:space="preserve"> </w:t>
            </w:r>
            <w:r w:rsidRPr="00C74B46">
              <w:t>destruction by</w:t>
            </w:r>
            <w:r w:rsidRPr="00C74B46">
              <w:rPr>
                <w:spacing w:val="1"/>
              </w:rPr>
              <w:t xml:space="preserve"> </w:t>
            </w:r>
            <w:r w:rsidRPr="00C74B46">
              <w:t>agents of the</w:t>
            </w:r>
            <w:r w:rsidRPr="00C74B46">
              <w:rPr>
                <w:spacing w:val="1"/>
              </w:rPr>
              <w:t xml:space="preserve"> </w:t>
            </w:r>
            <w:r w:rsidRPr="00C74B46">
              <w:t>School or those</w:t>
            </w:r>
            <w:r w:rsidRPr="00C74B46">
              <w:rPr>
                <w:spacing w:val="1"/>
              </w:rPr>
              <w:t xml:space="preserve"> </w:t>
            </w:r>
            <w:r w:rsidRPr="00C74B46">
              <w:t>with whom we</w:t>
            </w:r>
            <w:r w:rsidRPr="00C74B46">
              <w:rPr>
                <w:spacing w:val="1"/>
              </w:rPr>
              <w:t xml:space="preserve"> </w:t>
            </w:r>
            <w:r w:rsidRPr="00C74B46">
              <w:t>share data or</w:t>
            </w:r>
            <w:r w:rsidRPr="00C74B46">
              <w:rPr>
                <w:spacing w:val="1"/>
              </w:rPr>
              <w:t xml:space="preserve"> </w:t>
            </w:r>
            <w:r w:rsidRPr="00C74B46">
              <w:t>incident</w:t>
            </w:r>
            <w:r w:rsidRPr="00C74B46">
              <w:rPr>
                <w:spacing w:val="1"/>
              </w:rPr>
              <w:t xml:space="preserve"> </w:t>
            </w:r>
            <w:r w:rsidRPr="00C74B46">
              <w:t>affecting</w:t>
            </w:r>
            <w:r w:rsidRPr="00C74B46">
              <w:rPr>
                <w:spacing w:val="1"/>
              </w:rPr>
              <w:t xml:space="preserve"> </w:t>
            </w:r>
            <w:r w:rsidRPr="00C74B46">
              <w:t>storage</w:t>
            </w:r>
            <w:r w:rsidRPr="00C74B46">
              <w:rPr>
                <w:spacing w:val="-12"/>
              </w:rPr>
              <w:t xml:space="preserve"> </w:t>
            </w:r>
            <w:r w:rsidRPr="00C74B46">
              <w:t>location</w:t>
            </w:r>
          </w:p>
        </w:tc>
        <w:tc>
          <w:tcPr>
            <w:tcW w:w="4611" w:type="dxa"/>
          </w:tcPr>
          <w:p w14:paraId="688582E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FBCA5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A8E06B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5A5045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46A406E6" w14:textId="77777777" w:rsidR="009E0B86" w:rsidRPr="00C74B46" w:rsidRDefault="001A423F">
            <w:pPr>
              <w:pStyle w:val="TableParagraph"/>
              <w:ind w:left="105" w:right="116"/>
            </w:pPr>
            <w:r w:rsidRPr="00C74B46">
              <w:t>Operational: loss of access to data, potential loss</w:t>
            </w:r>
            <w:r w:rsidRPr="00C74B46">
              <w:rPr>
                <w:spacing w:val="-47"/>
              </w:rPr>
              <w:t xml:space="preserve"> </w:t>
            </w:r>
            <w:r w:rsidRPr="00C74B46">
              <w:t>of</w:t>
            </w:r>
            <w:r w:rsidRPr="00C74B46">
              <w:rPr>
                <w:spacing w:val="-2"/>
              </w:rPr>
              <w:t xml:space="preserve"> </w:t>
            </w:r>
            <w:r w:rsidRPr="00C74B46">
              <w:t>data,</w:t>
            </w:r>
            <w:r w:rsidRPr="00C74B46">
              <w:rPr>
                <w:spacing w:val="-3"/>
              </w:rPr>
              <w:t xml:space="preserve"> </w:t>
            </w:r>
            <w:r w:rsidRPr="00C74B46">
              <w:t>cost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investigation/correction</w:t>
            </w:r>
          </w:p>
          <w:p w14:paraId="1DA96D1D" w14:textId="77777777" w:rsidR="009E0B86" w:rsidRPr="00C74B46" w:rsidRDefault="001A423F">
            <w:pPr>
              <w:pStyle w:val="TableParagraph"/>
              <w:ind w:left="105" w:right="318"/>
            </w:pPr>
            <w:r w:rsidRPr="00C74B46">
              <w:t>People: delays in processing/payments, excess</w:t>
            </w:r>
            <w:r w:rsidRPr="00C74B46">
              <w:rPr>
                <w:spacing w:val="-47"/>
              </w:rPr>
              <w:t xml:space="preserve"> </w:t>
            </w:r>
            <w:r w:rsidRPr="00C74B46">
              <w:t>work</w:t>
            </w:r>
            <w:r w:rsidRPr="00C74B46">
              <w:rPr>
                <w:spacing w:val="-3"/>
              </w:rPr>
              <w:t xml:space="preserve"> </w:t>
            </w:r>
            <w:r w:rsidRPr="00C74B46">
              <w:t>to correct</w:t>
            </w:r>
          </w:p>
          <w:p w14:paraId="07CBB6EC" w14:textId="77777777" w:rsidR="009E0B86" w:rsidRPr="00C74B46" w:rsidRDefault="001A423F">
            <w:pPr>
              <w:pStyle w:val="TableParagraph"/>
              <w:ind w:left="105" w:right="289"/>
              <w:jc w:val="both"/>
            </w:pPr>
            <w:r w:rsidRPr="00C74B46">
              <w:t>Financial: recovery costs, fines for late delivery</w:t>
            </w:r>
            <w:r w:rsidRPr="00C74B46">
              <w:rPr>
                <w:spacing w:val="-47"/>
              </w:rPr>
              <w:t xml:space="preserve"> </w:t>
            </w:r>
            <w:r w:rsidRPr="00C74B46">
              <w:t>Reputation: loss of trust in School for reliability</w:t>
            </w:r>
            <w:r w:rsidRPr="00C74B46">
              <w:rPr>
                <w:spacing w:val="-47"/>
              </w:rPr>
              <w:t xml:space="preserve"> </w:t>
            </w:r>
            <w:r w:rsidRPr="00C74B46">
              <w:t>Security:</w:t>
            </w:r>
            <w:r w:rsidRPr="00C74B46">
              <w:rPr>
                <w:spacing w:val="-1"/>
              </w:rPr>
              <w:t xml:space="preserve"> </w:t>
            </w:r>
            <w:r w:rsidRPr="00C74B46">
              <w:t>loss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data/resilience</w:t>
            </w:r>
          </w:p>
          <w:p w14:paraId="2D3536DB" w14:textId="77777777" w:rsidR="009E0B86" w:rsidRPr="00C74B46" w:rsidRDefault="001A423F">
            <w:pPr>
              <w:pStyle w:val="TableParagraph"/>
              <w:ind w:left="105" w:right="117"/>
            </w:pPr>
            <w:r w:rsidRPr="00C74B46">
              <w:t>Regulatory: potential breach of GDPR if systems</w:t>
            </w:r>
            <w:r w:rsidRPr="00C74B46">
              <w:rPr>
                <w:spacing w:val="1"/>
              </w:rPr>
              <w:t xml:space="preserve"> </w:t>
            </w:r>
            <w:r w:rsidRPr="00C74B46">
              <w:t>not in place to recover; potential breach of time-</w:t>
            </w:r>
            <w:r w:rsidRPr="00C74B46">
              <w:rPr>
                <w:spacing w:val="-47"/>
              </w:rPr>
              <w:t xml:space="preserve"> </w:t>
            </w:r>
            <w:r w:rsidRPr="00C74B46">
              <w:t>dependent compliance</w:t>
            </w:r>
            <w:r w:rsidRPr="00C74B46">
              <w:rPr>
                <w:spacing w:val="-2"/>
              </w:rPr>
              <w:t xml:space="preserve"> </w:t>
            </w:r>
            <w:r w:rsidRPr="00C74B46">
              <w:t>on</w:t>
            </w:r>
            <w:r w:rsidRPr="00C74B46">
              <w:rPr>
                <w:spacing w:val="-3"/>
              </w:rPr>
              <w:t xml:space="preserve"> </w:t>
            </w:r>
            <w:r w:rsidRPr="00C74B46">
              <w:t>other law</w:t>
            </w:r>
          </w:p>
        </w:tc>
        <w:tc>
          <w:tcPr>
            <w:tcW w:w="2587" w:type="dxa"/>
          </w:tcPr>
          <w:p w14:paraId="6D862F1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FC9AD1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7034C6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497434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9FD645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8FF647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8BE745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82D7A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98AAB1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6ED90D88" w14:textId="77777777" w:rsidR="009E0B86" w:rsidRPr="00C74B46" w:rsidRDefault="001A423F">
            <w:pPr>
              <w:pStyle w:val="TableParagraph"/>
              <w:ind w:right="1225"/>
              <w:jc w:val="right"/>
            </w:pPr>
            <w:r w:rsidRPr="00C74B46">
              <w:t>2</w:t>
            </w:r>
          </w:p>
        </w:tc>
        <w:tc>
          <w:tcPr>
            <w:tcW w:w="1697" w:type="dxa"/>
          </w:tcPr>
          <w:p w14:paraId="17E9145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3BD2F4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BCBBE6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254B98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75D715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6D1EA8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E1F184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9F3EF5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E31C8F4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66F70524" w14:textId="77777777" w:rsidR="009E0B86" w:rsidRPr="00C74B46" w:rsidRDefault="001A423F">
            <w:pPr>
              <w:pStyle w:val="TableParagraph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007F00"/>
          </w:tcPr>
          <w:p w14:paraId="2D8D216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463DE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3C1EBE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184227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529DF8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2712AC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826A2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83063C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3704D1D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464B357D" w14:textId="77777777" w:rsidR="009E0B86" w:rsidRPr="00C74B46" w:rsidRDefault="001A423F">
            <w:pPr>
              <w:pStyle w:val="TableParagraph"/>
              <w:ind w:left="11"/>
              <w:jc w:val="center"/>
            </w:pPr>
            <w:r w:rsidRPr="00C74B46">
              <w:t>8</w:t>
            </w:r>
          </w:p>
        </w:tc>
        <w:tc>
          <w:tcPr>
            <w:tcW w:w="2498" w:type="dxa"/>
          </w:tcPr>
          <w:p w14:paraId="4E4FE21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9A1527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E65FD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CF7EAE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FAE56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D3F5938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524E60AE" w14:textId="77777777" w:rsidR="009E0B86" w:rsidRPr="00C74B46" w:rsidRDefault="001A423F">
            <w:pPr>
              <w:pStyle w:val="TableParagraph"/>
              <w:ind w:left="107" w:right="174"/>
            </w:pPr>
            <w:r w:rsidRPr="00C74B46">
              <w:t>Business Continuity:</w:t>
            </w:r>
            <w:r w:rsidRPr="00C74B46">
              <w:rPr>
                <w:spacing w:val="1"/>
              </w:rPr>
              <w:t xml:space="preserve"> </w:t>
            </w:r>
            <w:r w:rsidRPr="00C74B46">
              <w:t>Replication, resilient</w:t>
            </w:r>
            <w:r w:rsidRPr="00C74B46">
              <w:rPr>
                <w:spacing w:val="1"/>
              </w:rPr>
              <w:t xml:space="preserve"> </w:t>
            </w:r>
            <w:r w:rsidRPr="00C74B46">
              <w:t>storage systems, backup</w:t>
            </w:r>
            <w:r w:rsidRPr="00C74B46">
              <w:rPr>
                <w:spacing w:val="-47"/>
              </w:rPr>
              <w:t xml:space="preserve"> </w:t>
            </w:r>
            <w:r w:rsidRPr="00C74B46">
              <w:t>systems</w:t>
            </w:r>
          </w:p>
          <w:p w14:paraId="23DFDAEA" w14:textId="77777777" w:rsidR="009E0B86" w:rsidRPr="00C74B46" w:rsidRDefault="001A423F">
            <w:pPr>
              <w:pStyle w:val="TableParagraph"/>
              <w:spacing w:before="1"/>
              <w:ind w:left="107" w:right="367"/>
            </w:pPr>
            <w:r w:rsidRPr="00C74B46">
              <w:t>Contractual: SLAs</w:t>
            </w:r>
            <w:r w:rsidRPr="00C74B46">
              <w:rPr>
                <w:spacing w:val="1"/>
              </w:rPr>
              <w:t xml:space="preserve"> </w:t>
            </w:r>
            <w:r w:rsidRPr="00C74B46">
              <w:t>Security:</w:t>
            </w:r>
            <w:r w:rsidRPr="00C74B46">
              <w:rPr>
                <w:spacing w:val="-2"/>
              </w:rPr>
              <w:t xml:space="preserve"> </w:t>
            </w:r>
            <w:r w:rsidRPr="00C74B46">
              <w:t>RBAC</w:t>
            </w:r>
            <w:r w:rsidRPr="00C74B46">
              <w:rPr>
                <w:spacing w:val="-5"/>
              </w:rPr>
              <w:t xml:space="preserve"> </w:t>
            </w:r>
            <w:r w:rsidRPr="00C74B46">
              <w:t>to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</w:p>
        </w:tc>
        <w:tc>
          <w:tcPr>
            <w:tcW w:w="547" w:type="dxa"/>
          </w:tcPr>
          <w:p w14:paraId="5DDE057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984AAD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19B5A5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FE6949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BDEAFB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9087B1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66F96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7A81F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8D7C3C1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687DAEB5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1</w:t>
            </w:r>
          </w:p>
        </w:tc>
        <w:tc>
          <w:tcPr>
            <w:tcW w:w="420" w:type="dxa"/>
          </w:tcPr>
          <w:p w14:paraId="38A44FA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290F48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E022C6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6F005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16D63B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C9780A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B30703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4D236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54F0B4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43A2F6A4" w14:textId="77777777" w:rsidR="009E0B86" w:rsidRPr="00C74B46" w:rsidRDefault="001A423F">
            <w:pPr>
              <w:pStyle w:val="TableParagraph"/>
              <w:ind w:right="96"/>
              <w:jc w:val="right"/>
            </w:pPr>
            <w:r w:rsidRPr="00C74B46">
              <w:t>4</w:t>
            </w:r>
          </w:p>
        </w:tc>
        <w:tc>
          <w:tcPr>
            <w:tcW w:w="503" w:type="dxa"/>
            <w:shd w:val="clear" w:color="auto" w:fill="007F00"/>
          </w:tcPr>
          <w:p w14:paraId="5DDCD5D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C04279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6EC1B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20958E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BA35E5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5672F0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2852B2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9D5C67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92CC09F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34E64D02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4</w:t>
            </w:r>
          </w:p>
        </w:tc>
        <w:tc>
          <w:tcPr>
            <w:tcW w:w="3935" w:type="dxa"/>
          </w:tcPr>
          <w:p w14:paraId="022516E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3EB5E5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8F676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37EE0E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5874C9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291558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C8B09B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D016E80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32"/>
              </w:rPr>
            </w:pPr>
          </w:p>
          <w:p w14:paraId="6AF91258" w14:textId="77777777" w:rsidR="009E0B86" w:rsidRPr="00C74B46" w:rsidRDefault="001A423F">
            <w:pPr>
              <w:pStyle w:val="TableParagraph"/>
              <w:ind w:left="107" w:right="203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</w:p>
        </w:tc>
      </w:tr>
    </w:tbl>
    <w:p w14:paraId="2079AACF" w14:textId="77777777" w:rsidR="009E0B86" w:rsidRPr="00C74B46" w:rsidRDefault="009E0B86">
      <w:pPr>
        <w:sectPr w:rsidR="009E0B86" w:rsidRPr="00C74B46">
          <w:pgSz w:w="23820" w:h="16840" w:orient="landscape"/>
          <w:pgMar w:top="1420" w:right="1700" w:bottom="280" w:left="122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695"/>
        <w:gridCol w:w="4611"/>
        <w:gridCol w:w="2587"/>
        <w:gridCol w:w="1697"/>
        <w:gridCol w:w="1464"/>
        <w:gridCol w:w="2498"/>
        <w:gridCol w:w="547"/>
        <w:gridCol w:w="420"/>
        <w:gridCol w:w="503"/>
        <w:gridCol w:w="3935"/>
      </w:tblGrid>
      <w:tr w:rsidR="009E0B86" w:rsidRPr="00C74B46" w14:paraId="4EE51F8D" w14:textId="77777777">
        <w:trPr>
          <w:trHeight w:val="1171"/>
        </w:trPr>
        <w:tc>
          <w:tcPr>
            <w:tcW w:w="7007" w:type="dxa"/>
            <w:gridSpan w:val="3"/>
            <w:shd w:val="clear" w:color="auto" w:fill="D6DCE4"/>
          </w:tcPr>
          <w:p w14:paraId="769A852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20F37E6B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Identification</w:t>
            </w:r>
          </w:p>
        </w:tc>
        <w:tc>
          <w:tcPr>
            <w:tcW w:w="5748" w:type="dxa"/>
            <w:gridSpan w:val="3"/>
            <w:shd w:val="clear" w:color="auto" w:fill="D6DCE4"/>
          </w:tcPr>
          <w:p w14:paraId="3845808D" w14:textId="77777777" w:rsidR="009E0B86" w:rsidRPr="00C74B46" w:rsidRDefault="001A423F">
            <w:pPr>
              <w:pStyle w:val="TableParagraph"/>
              <w:spacing w:before="194"/>
              <w:ind w:left="1405" w:right="1385" w:firstLine="376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 Assessment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Gross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or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Inherent</w:t>
            </w:r>
            <w:r w:rsidRPr="00C74B46">
              <w:rPr>
                <w:b/>
                <w:spacing w:val="-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2498" w:type="dxa"/>
            <w:shd w:val="clear" w:color="auto" w:fill="D6DCE4"/>
          </w:tcPr>
          <w:p w14:paraId="5D61651B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7C70AC60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Existing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Controls</w:t>
            </w:r>
          </w:p>
        </w:tc>
        <w:tc>
          <w:tcPr>
            <w:tcW w:w="1470" w:type="dxa"/>
            <w:gridSpan w:val="3"/>
            <w:shd w:val="clear" w:color="auto" w:fill="D6DCE4"/>
          </w:tcPr>
          <w:p w14:paraId="0991CA7A" w14:textId="77777777" w:rsidR="009E0B86" w:rsidRPr="00C74B46" w:rsidRDefault="001A423F">
            <w:pPr>
              <w:pStyle w:val="TableParagraph"/>
              <w:ind w:left="170" w:right="150" w:firstLine="144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Net or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pacing w:val="-1"/>
                <w:sz w:val="32"/>
              </w:rPr>
              <w:t>Residual</w:t>
            </w:r>
          </w:p>
          <w:p w14:paraId="39115781" w14:textId="77777777" w:rsidR="009E0B86" w:rsidRPr="00C74B46" w:rsidRDefault="001A423F">
            <w:pPr>
              <w:pStyle w:val="TableParagraph"/>
              <w:spacing w:line="371" w:lineRule="exact"/>
              <w:ind w:left="463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3935" w:type="dxa"/>
            <w:shd w:val="clear" w:color="auto" w:fill="D6DCE4"/>
          </w:tcPr>
          <w:p w14:paraId="6956B7A4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3ED00F3B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5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Treatment</w:t>
            </w:r>
          </w:p>
        </w:tc>
      </w:tr>
      <w:tr w:rsidR="009E0B86" w:rsidRPr="00C74B46" w14:paraId="05D24F8D" w14:textId="77777777">
        <w:trPr>
          <w:trHeight w:val="1876"/>
        </w:trPr>
        <w:tc>
          <w:tcPr>
            <w:tcW w:w="701" w:type="dxa"/>
            <w:shd w:val="clear" w:color="auto" w:fill="CCFFFF"/>
          </w:tcPr>
          <w:p w14:paraId="46F84B40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3E6BA6B9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42E7E431" w14:textId="77777777" w:rsidR="009E0B86" w:rsidRPr="00C74B46" w:rsidRDefault="001A423F">
            <w:pPr>
              <w:pStyle w:val="TableParagraph"/>
              <w:ind w:left="107" w:right="91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Ref</w:t>
            </w:r>
          </w:p>
        </w:tc>
        <w:tc>
          <w:tcPr>
            <w:tcW w:w="1695" w:type="dxa"/>
            <w:shd w:val="clear" w:color="auto" w:fill="CCFFFF"/>
          </w:tcPr>
          <w:p w14:paraId="552A1599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A8B7AB4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63EF2959" w14:textId="77777777" w:rsidR="009E0B86" w:rsidRPr="00C74B46" w:rsidRDefault="001A423F">
            <w:pPr>
              <w:pStyle w:val="TableParagraph"/>
              <w:ind w:left="107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Title</w:t>
            </w:r>
          </w:p>
        </w:tc>
        <w:tc>
          <w:tcPr>
            <w:tcW w:w="4611" w:type="dxa"/>
            <w:shd w:val="clear" w:color="auto" w:fill="CCFFFF"/>
          </w:tcPr>
          <w:p w14:paraId="691232FE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7A3B172E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47F548E8" w14:textId="77777777" w:rsidR="009E0B86" w:rsidRPr="00C74B46" w:rsidRDefault="001A423F">
            <w:pPr>
              <w:pStyle w:val="TableParagraph"/>
              <w:ind w:left="105" w:right="159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Problem Description and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2587" w:type="dxa"/>
            <w:shd w:val="clear" w:color="auto" w:fill="CCFFFF"/>
          </w:tcPr>
          <w:p w14:paraId="27FAB63D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82E005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77D04D64" w14:textId="77777777" w:rsidR="009E0B86" w:rsidRPr="00C74B46" w:rsidRDefault="001A423F">
            <w:pPr>
              <w:pStyle w:val="TableParagraph"/>
              <w:ind w:right="1263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Likelihood</w:t>
            </w:r>
          </w:p>
        </w:tc>
        <w:tc>
          <w:tcPr>
            <w:tcW w:w="1697" w:type="dxa"/>
            <w:shd w:val="clear" w:color="auto" w:fill="CCFFFF"/>
          </w:tcPr>
          <w:p w14:paraId="0D35E739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67F42CC7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1D66BB8A" w14:textId="77777777" w:rsidR="009E0B86" w:rsidRPr="00C74B46" w:rsidRDefault="001A423F">
            <w:pPr>
              <w:pStyle w:val="TableParagraph"/>
              <w:ind w:right="772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Impact</w:t>
            </w:r>
          </w:p>
        </w:tc>
        <w:tc>
          <w:tcPr>
            <w:tcW w:w="1464" w:type="dxa"/>
            <w:shd w:val="clear" w:color="auto" w:fill="CCFFFF"/>
          </w:tcPr>
          <w:p w14:paraId="09357088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622ACB4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1EC438C8" w14:textId="77777777" w:rsidR="009E0B86" w:rsidRPr="00C74B46" w:rsidRDefault="001A423F">
            <w:pPr>
              <w:pStyle w:val="TableParagraph"/>
              <w:ind w:left="90" w:right="148"/>
              <w:jc w:val="center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Score</w:t>
            </w:r>
          </w:p>
        </w:tc>
        <w:tc>
          <w:tcPr>
            <w:tcW w:w="2498" w:type="dxa"/>
            <w:shd w:val="clear" w:color="auto" w:fill="CCFFFF"/>
          </w:tcPr>
          <w:p w14:paraId="68C32506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1704540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6B1D7B91" w14:textId="77777777" w:rsidR="009E0B86" w:rsidRPr="00C74B46" w:rsidRDefault="001A423F">
            <w:pPr>
              <w:pStyle w:val="TableParagraph"/>
              <w:ind w:left="107" w:right="11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Controls in place to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mitigate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547" w:type="dxa"/>
            <w:shd w:val="clear" w:color="auto" w:fill="CCFFFF"/>
          </w:tcPr>
          <w:p w14:paraId="651A6947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145AF8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296B5C48" w14:textId="77777777" w:rsidR="009E0B86" w:rsidRPr="00C74B46" w:rsidRDefault="001A423F">
            <w:pPr>
              <w:pStyle w:val="TableParagraph"/>
              <w:ind w:left="108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</w:t>
            </w:r>
          </w:p>
        </w:tc>
        <w:tc>
          <w:tcPr>
            <w:tcW w:w="420" w:type="dxa"/>
            <w:shd w:val="clear" w:color="auto" w:fill="CCFFFF"/>
          </w:tcPr>
          <w:p w14:paraId="16BFFD44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E63DBA3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37EDF66C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</w:t>
            </w:r>
          </w:p>
        </w:tc>
        <w:tc>
          <w:tcPr>
            <w:tcW w:w="503" w:type="dxa"/>
            <w:shd w:val="clear" w:color="auto" w:fill="CCFFFF"/>
          </w:tcPr>
          <w:p w14:paraId="3F1370E4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67DEA4A1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635EB178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</w:t>
            </w:r>
          </w:p>
        </w:tc>
        <w:tc>
          <w:tcPr>
            <w:tcW w:w="3935" w:type="dxa"/>
            <w:shd w:val="clear" w:color="auto" w:fill="CCFFFF"/>
          </w:tcPr>
          <w:p w14:paraId="42CB2189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</w:tr>
      <w:tr w:rsidR="009E0B86" w:rsidRPr="00C74B46" w14:paraId="6DB17BA7" w14:textId="77777777">
        <w:trPr>
          <w:trHeight w:val="5100"/>
        </w:trPr>
        <w:tc>
          <w:tcPr>
            <w:tcW w:w="701" w:type="dxa"/>
          </w:tcPr>
          <w:p w14:paraId="7042925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4F4DD5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DBFBE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25B36E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055933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DFE31E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BCE8AC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DAE859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B483D37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6D611968" w14:textId="77777777" w:rsidR="009E0B86" w:rsidRPr="00C74B46" w:rsidRDefault="001A423F">
            <w:pPr>
              <w:pStyle w:val="TableParagraph"/>
              <w:ind w:left="107"/>
            </w:pPr>
            <w:r w:rsidRPr="00C74B46">
              <w:t>6</w:t>
            </w:r>
          </w:p>
        </w:tc>
        <w:tc>
          <w:tcPr>
            <w:tcW w:w="1695" w:type="dxa"/>
          </w:tcPr>
          <w:p w14:paraId="41188DF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60BE94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200C50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294340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A9DB6B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F770B60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14FC68F9" w14:textId="77777777" w:rsidR="009E0B86" w:rsidRPr="00C74B46" w:rsidRDefault="001A423F">
            <w:pPr>
              <w:pStyle w:val="TableParagraph"/>
              <w:ind w:left="107" w:right="172"/>
            </w:pPr>
            <w:r w:rsidRPr="00C74B46">
              <w:t>Deliberate</w:t>
            </w:r>
            <w:r w:rsidRPr="00C74B46">
              <w:rPr>
                <w:spacing w:val="1"/>
              </w:rPr>
              <w:t xml:space="preserve"> </w:t>
            </w:r>
            <w:r w:rsidRPr="00C74B46">
              <w:t>destruction by</w:t>
            </w:r>
            <w:r w:rsidRPr="00C74B46">
              <w:rPr>
                <w:spacing w:val="1"/>
              </w:rPr>
              <w:t xml:space="preserve"> </w:t>
            </w:r>
            <w:r w:rsidRPr="00C74B46">
              <w:t>agents of the</w:t>
            </w:r>
            <w:r w:rsidRPr="00C74B46">
              <w:rPr>
                <w:spacing w:val="1"/>
              </w:rPr>
              <w:t xml:space="preserve"> </w:t>
            </w:r>
            <w:r w:rsidRPr="00C74B46">
              <w:t>School or those</w:t>
            </w:r>
            <w:r w:rsidRPr="00C74B46">
              <w:rPr>
                <w:spacing w:val="-47"/>
              </w:rPr>
              <w:t xml:space="preserve"> </w:t>
            </w:r>
            <w:r w:rsidRPr="00C74B46">
              <w:t>with whom we</w:t>
            </w:r>
            <w:r w:rsidRPr="00C74B46">
              <w:rPr>
                <w:spacing w:val="1"/>
              </w:rPr>
              <w:t xml:space="preserve"> </w:t>
            </w:r>
            <w:r w:rsidRPr="00C74B46">
              <w:t>share data</w:t>
            </w:r>
          </w:p>
        </w:tc>
        <w:tc>
          <w:tcPr>
            <w:tcW w:w="4611" w:type="dxa"/>
          </w:tcPr>
          <w:p w14:paraId="3253DF1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6A3406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FEA028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F70232D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6C025448" w14:textId="77777777" w:rsidR="009E0B86" w:rsidRPr="00C74B46" w:rsidRDefault="001A423F">
            <w:pPr>
              <w:pStyle w:val="TableParagraph"/>
              <w:ind w:left="105" w:right="116"/>
            </w:pPr>
            <w:r w:rsidRPr="00C74B46">
              <w:t>Operational: loss of access to data, potential loss</w:t>
            </w:r>
            <w:r w:rsidRPr="00C74B46">
              <w:rPr>
                <w:spacing w:val="-47"/>
              </w:rPr>
              <w:t xml:space="preserve"> </w:t>
            </w:r>
            <w:r w:rsidRPr="00C74B46">
              <w:t>of</w:t>
            </w:r>
            <w:r w:rsidRPr="00C74B46">
              <w:rPr>
                <w:spacing w:val="-2"/>
              </w:rPr>
              <w:t xml:space="preserve"> </w:t>
            </w:r>
            <w:r w:rsidRPr="00C74B46">
              <w:t>data,</w:t>
            </w:r>
            <w:r w:rsidRPr="00C74B46">
              <w:rPr>
                <w:spacing w:val="-3"/>
              </w:rPr>
              <w:t xml:space="preserve"> </w:t>
            </w:r>
            <w:r w:rsidRPr="00C74B46">
              <w:t>cost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investigation/correction</w:t>
            </w:r>
          </w:p>
          <w:p w14:paraId="30682D51" w14:textId="77777777" w:rsidR="009E0B86" w:rsidRPr="00C74B46" w:rsidRDefault="001A423F">
            <w:pPr>
              <w:pStyle w:val="TableParagraph"/>
              <w:ind w:left="105" w:right="318"/>
            </w:pPr>
            <w:r w:rsidRPr="00C74B46">
              <w:t>People: delays in processing/payments, excess</w:t>
            </w:r>
            <w:r w:rsidRPr="00C74B46">
              <w:rPr>
                <w:spacing w:val="-47"/>
              </w:rPr>
              <w:t xml:space="preserve"> </w:t>
            </w:r>
            <w:r w:rsidRPr="00C74B46">
              <w:t>work</w:t>
            </w:r>
            <w:r w:rsidRPr="00C74B46">
              <w:rPr>
                <w:spacing w:val="-3"/>
              </w:rPr>
              <w:t xml:space="preserve"> </w:t>
            </w:r>
            <w:r w:rsidRPr="00C74B46">
              <w:t>to correct</w:t>
            </w:r>
          </w:p>
          <w:p w14:paraId="279F4A47" w14:textId="77777777" w:rsidR="009E0B86" w:rsidRPr="00C74B46" w:rsidRDefault="001A423F">
            <w:pPr>
              <w:pStyle w:val="TableParagraph"/>
              <w:spacing w:before="1"/>
              <w:ind w:left="105" w:right="289"/>
              <w:jc w:val="both"/>
            </w:pPr>
            <w:r w:rsidRPr="00C74B46">
              <w:t>Financial: recovery costs, fines for late delivery</w:t>
            </w:r>
            <w:r w:rsidRPr="00C74B46">
              <w:rPr>
                <w:spacing w:val="-47"/>
              </w:rPr>
              <w:t xml:space="preserve"> </w:t>
            </w:r>
            <w:r w:rsidRPr="00C74B46">
              <w:t>Reputation: loss of trust in School for reliability</w:t>
            </w:r>
            <w:r w:rsidRPr="00C74B46">
              <w:rPr>
                <w:spacing w:val="-47"/>
              </w:rPr>
              <w:t xml:space="preserve"> </w:t>
            </w:r>
            <w:r w:rsidRPr="00C74B46">
              <w:t>Security:</w:t>
            </w:r>
            <w:r w:rsidRPr="00C74B46">
              <w:rPr>
                <w:spacing w:val="-1"/>
              </w:rPr>
              <w:t xml:space="preserve"> </w:t>
            </w:r>
            <w:r w:rsidRPr="00C74B46">
              <w:t>loss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data/resilience</w:t>
            </w:r>
          </w:p>
          <w:p w14:paraId="24F15512" w14:textId="77777777" w:rsidR="009E0B86" w:rsidRPr="00C74B46" w:rsidRDefault="001A423F">
            <w:pPr>
              <w:pStyle w:val="TableParagraph"/>
              <w:ind w:left="105" w:right="117"/>
            </w:pPr>
            <w:r w:rsidRPr="00C74B46">
              <w:t>Regulatory: potential breach of GDPR if systems</w:t>
            </w:r>
            <w:r w:rsidRPr="00C74B46">
              <w:rPr>
                <w:spacing w:val="1"/>
              </w:rPr>
              <w:t xml:space="preserve"> </w:t>
            </w:r>
            <w:r w:rsidRPr="00C74B46">
              <w:t>not in place to recover; potential breach of time-</w:t>
            </w:r>
            <w:r w:rsidRPr="00C74B46">
              <w:rPr>
                <w:spacing w:val="-47"/>
              </w:rPr>
              <w:t xml:space="preserve"> </w:t>
            </w:r>
            <w:r w:rsidRPr="00C74B46">
              <w:t>dependent compliance</w:t>
            </w:r>
            <w:r w:rsidRPr="00C74B46">
              <w:rPr>
                <w:spacing w:val="-2"/>
              </w:rPr>
              <w:t xml:space="preserve"> </w:t>
            </w:r>
            <w:r w:rsidRPr="00C74B46">
              <w:t>on</w:t>
            </w:r>
            <w:r w:rsidRPr="00C74B46">
              <w:rPr>
                <w:spacing w:val="-3"/>
              </w:rPr>
              <w:t xml:space="preserve"> </w:t>
            </w:r>
            <w:r w:rsidRPr="00C74B46">
              <w:t>other law</w:t>
            </w:r>
          </w:p>
        </w:tc>
        <w:tc>
          <w:tcPr>
            <w:tcW w:w="2587" w:type="dxa"/>
          </w:tcPr>
          <w:p w14:paraId="59594DC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208EA7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B187D2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86F0E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D59C2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1D5294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99DC58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4B007D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02897BF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2052446B" w14:textId="77777777" w:rsidR="009E0B86" w:rsidRPr="00C74B46" w:rsidRDefault="001A423F">
            <w:pPr>
              <w:pStyle w:val="TableParagraph"/>
              <w:ind w:right="1225"/>
              <w:jc w:val="right"/>
            </w:pPr>
            <w:r w:rsidRPr="00C74B46">
              <w:t>2</w:t>
            </w:r>
          </w:p>
        </w:tc>
        <w:tc>
          <w:tcPr>
            <w:tcW w:w="1697" w:type="dxa"/>
          </w:tcPr>
          <w:p w14:paraId="0F17820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3E4397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7E15F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11CE53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C91617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054015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1C3756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27B458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E285CAE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6D788867" w14:textId="77777777" w:rsidR="009E0B86" w:rsidRPr="00C74B46" w:rsidRDefault="001A423F">
            <w:pPr>
              <w:pStyle w:val="TableParagraph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007F00"/>
          </w:tcPr>
          <w:p w14:paraId="4415C7B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29C5BE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37F6AC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2FA89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164467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EF0C66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5F868F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5DE7B0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323A6F3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09C86A1C" w14:textId="77777777" w:rsidR="009E0B86" w:rsidRPr="00C74B46" w:rsidRDefault="001A423F">
            <w:pPr>
              <w:pStyle w:val="TableParagraph"/>
              <w:ind w:left="11"/>
              <w:jc w:val="center"/>
            </w:pPr>
            <w:r w:rsidRPr="00C74B46">
              <w:t>8</w:t>
            </w:r>
          </w:p>
        </w:tc>
        <w:tc>
          <w:tcPr>
            <w:tcW w:w="2498" w:type="dxa"/>
          </w:tcPr>
          <w:p w14:paraId="689B5FA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BB0A1C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23C563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FC3876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B2DEF4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4067FB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5DE1DA14" w14:textId="77777777" w:rsidR="009E0B86" w:rsidRPr="00C74B46" w:rsidRDefault="001A423F">
            <w:pPr>
              <w:pStyle w:val="TableParagraph"/>
              <w:ind w:left="107" w:right="174"/>
            </w:pPr>
            <w:r w:rsidRPr="00C74B46">
              <w:t>Business Continuity:</w:t>
            </w:r>
            <w:r w:rsidRPr="00C74B46">
              <w:rPr>
                <w:spacing w:val="1"/>
              </w:rPr>
              <w:t xml:space="preserve"> </w:t>
            </w:r>
            <w:r w:rsidRPr="00C74B46">
              <w:t>Replication, resilient</w:t>
            </w:r>
            <w:r w:rsidRPr="00C74B46">
              <w:rPr>
                <w:spacing w:val="1"/>
              </w:rPr>
              <w:t xml:space="preserve"> </w:t>
            </w:r>
            <w:r w:rsidRPr="00C74B46">
              <w:t>storage systems, backup</w:t>
            </w:r>
            <w:r w:rsidRPr="00C74B46">
              <w:rPr>
                <w:spacing w:val="-47"/>
              </w:rPr>
              <w:t xml:space="preserve"> </w:t>
            </w:r>
            <w:r w:rsidRPr="00C74B46">
              <w:t>systems</w:t>
            </w:r>
          </w:p>
          <w:p w14:paraId="3C781F90" w14:textId="77777777" w:rsidR="009E0B86" w:rsidRPr="00C74B46" w:rsidRDefault="001A423F">
            <w:pPr>
              <w:pStyle w:val="TableParagraph"/>
              <w:ind w:left="107" w:right="367"/>
            </w:pPr>
            <w:r w:rsidRPr="00C74B46">
              <w:t>Contractual: SLAs,</w:t>
            </w:r>
            <w:r w:rsidRPr="00C74B46">
              <w:rPr>
                <w:spacing w:val="1"/>
              </w:rPr>
              <w:t xml:space="preserve"> </w:t>
            </w:r>
            <w:r w:rsidRPr="00C74B46">
              <w:t>acceptable use policy</w:t>
            </w:r>
            <w:r w:rsidRPr="00C74B46">
              <w:rPr>
                <w:spacing w:val="1"/>
              </w:rPr>
              <w:t xml:space="preserve"> </w:t>
            </w:r>
            <w:r w:rsidRPr="00C74B46">
              <w:t>Security:</w:t>
            </w:r>
            <w:r w:rsidRPr="00C74B46">
              <w:rPr>
                <w:spacing w:val="-2"/>
              </w:rPr>
              <w:t xml:space="preserve"> </w:t>
            </w:r>
            <w:r w:rsidRPr="00C74B46">
              <w:t>RBAC</w:t>
            </w:r>
            <w:r w:rsidRPr="00C74B46">
              <w:rPr>
                <w:spacing w:val="-5"/>
              </w:rPr>
              <w:t xml:space="preserve"> </w:t>
            </w:r>
            <w:r w:rsidRPr="00C74B46">
              <w:t>to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</w:p>
        </w:tc>
        <w:tc>
          <w:tcPr>
            <w:tcW w:w="547" w:type="dxa"/>
          </w:tcPr>
          <w:p w14:paraId="675F992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984203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D5127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532E87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D0D6A7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6B9F80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76DD3A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B5C973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21D6A6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4F346496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1</w:t>
            </w:r>
          </w:p>
        </w:tc>
        <w:tc>
          <w:tcPr>
            <w:tcW w:w="420" w:type="dxa"/>
          </w:tcPr>
          <w:p w14:paraId="2803B6D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18B3D7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5C1B76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3A5B49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70E24A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4A1EB8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2D6268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90428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5555E88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67187360" w14:textId="77777777" w:rsidR="009E0B86" w:rsidRPr="00C74B46" w:rsidRDefault="001A423F">
            <w:pPr>
              <w:pStyle w:val="TableParagraph"/>
              <w:ind w:right="96"/>
              <w:jc w:val="right"/>
            </w:pPr>
            <w:r w:rsidRPr="00C74B46">
              <w:t>4</w:t>
            </w:r>
          </w:p>
        </w:tc>
        <w:tc>
          <w:tcPr>
            <w:tcW w:w="503" w:type="dxa"/>
            <w:shd w:val="clear" w:color="auto" w:fill="007F00"/>
          </w:tcPr>
          <w:p w14:paraId="300F205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F5863C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CF794C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113F3A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576570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7F69FA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B58D01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934FD0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0DC6970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42C5AA61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4</w:t>
            </w:r>
          </w:p>
        </w:tc>
        <w:tc>
          <w:tcPr>
            <w:tcW w:w="3935" w:type="dxa"/>
          </w:tcPr>
          <w:p w14:paraId="34262A0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726F96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D3ABA5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10C426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E5B268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9E1F81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CF750A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6DD6598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32"/>
              </w:rPr>
            </w:pPr>
          </w:p>
          <w:p w14:paraId="768F2CAA" w14:textId="77777777" w:rsidR="009E0B86" w:rsidRPr="00C74B46" w:rsidRDefault="001A423F">
            <w:pPr>
              <w:pStyle w:val="TableParagraph"/>
              <w:ind w:left="107" w:right="203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</w:p>
        </w:tc>
      </w:tr>
      <w:tr w:rsidR="009E0B86" w:rsidRPr="00C74B46" w14:paraId="00379662" w14:textId="77777777">
        <w:trPr>
          <w:trHeight w:val="5100"/>
        </w:trPr>
        <w:tc>
          <w:tcPr>
            <w:tcW w:w="701" w:type="dxa"/>
          </w:tcPr>
          <w:p w14:paraId="4CE1A64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7B518A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97FD29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7BE40A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8C3D63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BFD934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081DC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46C29D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48E44A4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10EC4D7A" w14:textId="77777777" w:rsidR="009E0B86" w:rsidRPr="00C74B46" w:rsidRDefault="001A423F">
            <w:pPr>
              <w:pStyle w:val="TableParagraph"/>
              <w:ind w:left="107"/>
            </w:pPr>
            <w:r w:rsidRPr="00C74B46">
              <w:t>7</w:t>
            </w:r>
          </w:p>
        </w:tc>
        <w:tc>
          <w:tcPr>
            <w:tcW w:w="1695" w:type="dxa"/>
          </w:tcPr>
          <w:p w14:paraId="54650B9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379E07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A51BC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28A13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3BDFD6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AFD96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34DF1F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22608EC4" w14:textId="77777777" w:rsidR="009E0B86" w:rsidRPr="00C74B46" w:rsidRDefault="001A423F">
            <w:pPr>
              <w:pStyle w:val="TableParagraph"/>
              <w:ind w:left="107" w:right="267"/>
            </w:pPr>
            <w:r w:rsidRPr="00C74B46">
              <w:t>Accidental</w:t>
            </w:r>
            <w:r w:rsidRPr="00C74B46">
              <w:rPr>
                <w:spacing w:val="1"/>
              </w:rPr>
              <w:t xml:space="preserve"> </w:t>
            </w:r>
            <w:r w:rsidRPr="00C74B46">
              <w:t>destruction by</w:t>
            </w:r>
            <w:r w:rsidRPr="00C74B46">
              <w:rPr>
                <w:spacing w:val="-47"/>
              </w:rPr>
              <w:t xml:space="preserve"> </w:t>
            </w:r>
            <w:r w:rsidRPr="00C74B46">
              <w:t>computer</w:t>
            </w:r>
            <w:r w:rsidRPr="00C74B46">
              <w:rPr>
                <w:spacing w:val="1"/>
              </w:rPr>
              <w:t xml:space="preserve"> </w:t>
            </w:r>
            <w:r w:rsidRPr="00C74B46">
              <w:t>system</w:t>
            </w:r>
            <w:r w:rsidRPr="00C74B46">
              <w:rPr>
                <w:spacing w:val="-3"/>
              </w:rPr>
              <w:t xml:space="preserve"> </w:t>
            </w:r>
            <w:r w:rsidRPr="00C74B46">
              <w:t>error</w:t>
            </w:r>
          </w:p>
        </w:tc>
        <w:tc>
          <w:tcPr>
            <w:tcW w:w="4611" w:type="dxa"/>
          </w:tcPr>
          <w:p w14:paraId="6D51BB4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389CCC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883088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5EAE91A" w14:textId="77777777" w:rsidR="009E0B86" w:rsidRPr="00C74B46" w:rsidRDefault="009E0B86">
            <w:pPr>
              <w:pStyle w:val="TableParagraph"/>
              <w:spacing w:before="7"/>
              <w:rPr>
                <w:rFonts w:ascii="Calibri Light"/>
                <w:sz w:val="32"/>
              </w:rPr>
            </w:pPr>
          </w:p>
          <w:p w14:paraId="3FFD5DEA" w14:textId="77777777" w:rsidR="009E0B86" w:rsidRPr="00C74B46" w:rsidRDefault="001A423F">
            <w:pPr>
              <w:pStyle w:val="TableParagraph"/>
              <w:ind w:left="105" w:right="116"/>
            </w:pPr>
            <w:r w:rsidRPr="00C74B46">
              <w:t>Operational: loss of access to data, potential loss</w:t>
            </w:r>
            <w:r w:rsidRPr="00C74B46">
              <w:rPr>
                <w:spacing w:val="-47"/>
              </w:rPr>
              <w:t xml:space="preserve"> </w:t>
            </w:r>
            <w:r w:rsidRPr="00C74B46">
              <w:t>of</w:t>
            </w:r>
            <w:r w:rsidRPr="00C74B46">
              <w:rPr>
                <w:spacing w:val="-2"/>
              </w:rPr>
              <w:t xml:space="preserve"> </w:t>
            </w:r>
            <w:r w:rsidRPr="00C74B46">
              <w:t>data,</w:t>
            </w:r>
            <w:r w:rsidRPr="00C74B46">
              <w:rPr>
                <w:spacing w:val="-3"/>
              </w:rPr>
              <w:t xml:space="preserve"> </w:t>
            </w:r>
            <w:r w:rsidRPr="00C74B46">
              <w:t>cost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investigation/correction</w:t>
            </w:r>
          </w:p>
          <w:p w14:paraId="7608C12E" w14:textId="77777777" w:rsidR="009E0B86" w:rsidRPr="00C74B46" w:rsidRDefault="001A423F">
            <w:pPr>
              <w:pStyle w:val="TableParagraph"/>
              <w:spacing w:before="1"/>
              <w:ind w:left="105" w:right="318"/>
            </w:pPr>
            <w:r w:rsidRPr="00C74B46">
              <w:t>People: delays in processing/payments, excess</w:t>
            </w:r>
            <w:r w:rsidRPr="00C74B46">
              <w:rPr>
                <w:spacing w:val="-47"/>
              </w:rPr>
              <w:t xml:space="preserve"> </w:t>
            </w:r>
            <w:r w:rsidRPr="00C74B46">
              <w:t>work</w:t>
            </w:r>
            <w:r w:rsidRPr="00C74B46">
              <w:rPr>
                <w:spacing w:val="-3"/>
              </w:rPr>
              <w:t xml:space="preserve"> </w:t>
            </w:r>
            <w:r w:rsidRPr="00C74B46">
              <w:t>to correct</w:t>
            </w:r>
          </w:p>
          <w:p w14:paraId="48E8067C" w14:textId="77777777" w:rsidR="009E0B86" w:rsidRPr="00C74B46" w:rsidRDefault="001A423F">
            <w:pPr>
              <w:pStyle w:val="TableParagraph"/>
              <w:ind w:left="105" w:right="289"/>
              <w:jc w:val="both"/>
            </w:pPr>
            <w:r w:rsidRPr="00C74B46">
              <w:t>Financial: recovery costs, fines for late delivery</w:t>
            </w:r>
            <w:r w:rsidRPr="00C74B46">
              <w:rPr>
                <w:spacing w:val="-47"/>
              </w:rPr>
              <w:t xml:space="preserve"> </w:t>
            </w:r>
            <w:r w:rsidRPr="00C74B46">
              <w:t>Reputation: loss of trust in School for reliability</w:t>
            </w:r>
            <w:r w:rsidRPr="00C74B46">
              <w:rPr>
                <w:spacing w:val="-47"/>
              </w:rPr>
              <w:t xml:space="preserve"> </w:t>
            </w:r>
            <w:r w:rsidRPr="00C74B46">
              <w:t>Security:</w:t>
            </w:r>
            <w:r w:rsidRPr="00C74B46">
              <w:rPr>
                <w:spacing w:val="-1"/>
              </w:rPr>
              <w:t xml:space="preserve"> </w:t>
            </w:r>
            <w:r w:rsidRPr="00C74B46">
              <w:t>loss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data/resilience</w:t>
            </w:r>
          </w:p>
          <w:p w14:paraId="084D97CB" w14:textId="77777777" w:rsidR="009E0B86" w:rsidRPr="00C74B46" w:rsidRDefault="001A423F">
            <w:pPr>
              <w:pStyle w:val="TableParagraph"/>
              <w:ind w:left="105" w:right="117"/>
            </w:pPr>
            <w:r w:rsidRPr="00C74B46">
              <w:t>Regulatory: potential breach of GDPR if systems</w:t>
            </w:r>
            <w:r w:rsidRPr="00C74B46">
              <w:rPr>
                <w:spacing w:val="1"/>
              </w:rPr>
              <w:t xml:space="preserve"> </w:t>
            </w:r>
            <w:r w:rsidRPr="00C74B46">
              <w:t>not in place to recover; potential breach of time-</w:t>
            </w:r>
            <w:r w:rsidRPr="00C74B46">
              <w:rPr>
                <w:spacing w:val="-47"/>
              </w:rPr>
              <w:t xml:space="preserve"> </w:t>
            </w:r>
            <w:r w:rsidRPr="00C74B46">
              <w:t>dependent compliance</w:t>
            </w:r>
            <w:r w:rsidRPr="00C74B46">
              <w:rPr>
                <w:spacing w:val="-2"/>
              </w:rPr>
              <w:t xml:space="preserve"> </w:t>
            </w:r>
            <w:r w:rsidRPr="00C74B46">
              <w:t>on</w:t>
            </w:r>
            <w:r w:rsidRPr="00C74B46">
              <w:rPr>
                <w:spacing w:val="-3"/>
              </w:rPr>
              <w:t xml:space="preserve"> </w:t>
            </w:r>
            <w:r w:rsidRPr="00C74B46">
              <w:t>other law</w:t>
            </w:r>
          </w:p>
        </w:tc>
        <w:tc>
          <w:tcPr>
            <w:tcW w:w="2587" w:type="dxa"/>
          </w:tcPr>
          <w:p w14:paraId="23C50AE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941318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16563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4F783E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68D218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F4BBFE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80E2A4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277ECE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DC96730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72887886" w14:textId="77777777" w:rsidR="009E0B86" w:rsidRPr="00C74B46" w:rsidRDefault="001A423F">
            <w:pPr>
              <w:pStyle w:val="TableParagraph"/>
              <w:ind w:right="1225"/>
              <w:jc w:val="right"/>
            </w:pPr>
            <w:r w:rsidRPr="00C74B46">
              <w:t>2</w:t>
            </w:r>
          </w:p>
        </w:tc>
        <w:tc>
          <w:tcPr>
            <w:tcW w:w="1697" w:type="dxa"/>
          </w:tcPr>
          <w:p w14:paraId="78848F9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0853E5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2B5692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8F8C9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211D9D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1DE1A0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098E54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4A13FE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91DF3C2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3D1D4E24" w14:textId="77777777" w:rsidR="009E0B86" w:rsidRPr="00C74B46" w:rsidRDefault="001A423F">
            <w:pPr>
              <w:pStyle w:val="TableParagraph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007F00"/>
          </w:tcPr>
          <w:p w14:paraId="284B8DC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58BB95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C51ACC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45DF91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29433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E05663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2FD4E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086CB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3FF33D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4C6340F4" w14:textId="77777777" w:rsidR="009E0B86" w:rsidRPr="00C74B46" w:rsidRDefault="001A423F">
            <w:pPr>
              <w:pStyle w:val="TableParagraph"/>
              <w:ind w:left="11"/>
              <w:jc w:val="center"/>
            </w:pPr>
            <w:r w:rsidRPr="00C74B46">
              <w:t>8</w:t>
            </w:r>
          </w:p>
        </w:tc>
        <w:tc>
          <w:tcPr>
            <w:tcW w:w="2498" w:type="dxa"/>
          </w:tcPr>
          <w:p w14:paraId="16BFA9A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1DC63C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EECA9A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83535C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5CB90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C343CE8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6B115C8E" w14:textId="77777777" w:rsidR="009E0B86" w:rsidRPr="00C74B46" w:rsidRDefault="001A423F">
            <w:pPr>
              <w:pStyle w:val="TableParagraph"/>
              <w:ind w:left="107" w:right="174"/>
            </w:pPr>
            <w:r w:rsidRPr="00C74B46">
              <w:t>Business Continuity:</w:t>
            </w:r>
            <w:r w:rsidRPr="00C74B46">
              <w:rPr>
                <w:spacing w:val="1"/>
              </w:rPr>
              <w:t xml:space="preserve"> </w:t>
            </w:r>
            <w:r w:rsidRPr="00C74B46">
              <w:t>Replication, resilient</w:t>
            </w:r>
            <w:r w:rsidRPr="00C74B46">
              <w:rPr>
                <w:spacing w:val="1"/>
              </w:rPr>
              <w:t xml:space="preserve"> </w:t>
            </w:r>
            <w:r w:rsidRPr="00C74B46">
              <w:t>storage systems, backup</w:t>
            </w:r>
            <w:r w:rsidRPr="00C74B46">
              <w:rPr>
                <w:spacing w:val="-47"/>
              </w:rPr>
              <w:t xml:space="preserve"> </w:t>
            </w:r>
            <w:r w:rsidRPr="00C74B46">
              <w:t>systems</w:t>
            </w:r>
          </w:p>
          <w:p w14:paraId="1418B058" w14:textId="77777777" w:rsidR="009E0B86" w:rsidRPr="00C74B46" w:rsidRDefault="001A423F">
            <w:pPr>
              <w:pStyle w:val="TableParagraph"/>
              <w:spacing w:before="1"/>
              <w:ind w:left="107" w:right="367"/>
            </w:pPr>
            <w:r w:rsidRPr="00C74B46">
              <w:t>Contractual: SLAs,</w:t>
            </w:r>
            <w:r w:rsidRPr="00C74B46">
              <w:rPr>
                <w:spacing w:val="1"/>
              </w:rPr>
              <w:t xml:space="preserve"> </w:t>
            </w:r>
            <w:r w:rsidRPr="00C74B46">
              <w:t>acceptable use policy</w:t>
            </w:r>
            <w:r w:rsidRPr="00C74B46">
              <w:rPr>
                <w:spacing w:val="1"/>
              </w:rPr>
              <w:t xml:space="preserve"> </w:t>
            </w:r>
            <w:r w:rsidRPr="00C74B46">
              <w:t>Security:</w:t>
            </w:r>
            <w:r w:rsidRPr="00C74B46">
              <w:rPr>
                <w:spacing w:val="-2"/>
              </w:rPr>
              <w:t xml:space="preserve"> </w:t>
            </w:r>
            <w:r w:rsidRPr="00C74B46">
              <w:t>RBAC</w:t>
            </w:r>
            <w:r w:rsidRPr="00C74B46">
              <w:rPr>
                <w:spacing w:val="-5"/>
              </w:rPr>
              <w:t xml:space="preserve"> </w:t>
            </w:r>
            <w:r w:rsidRPr="00C74B46">
              <w:t>to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</w:p>
        </w:tc>
        <w:tc>
          <w:tcPr>
            <w:tcW w:w="547" w:type="dxa"/>
          </w:tcPr>
          <w:p w14:paraId="1231E41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F07B16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52C8F1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97AF9D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DCF90B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EEE72C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CB5F0A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DEA8B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AFA363C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4BFF94E1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1</w:t>
            </w:r>
          </w:p>
        </w:tc>
        <w:tc>
          <w:tcPr>
            <w:tcW w:w="420" w:type="dxa"/>
          </w:tcPr>
          <w:p w14:paraId="26FF69F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F90BD4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EB9845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E16BEA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99C8CE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5D5F59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3ACDB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6F299A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3FC9F82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3D803F41" w14:textId="77777777" w:rsidR="009E0B86" w:rsidRPr="00C74B46" w:rsidRDefault="001A423F">
            <w:pPr>
              <w:pStyle w:val="TableParagraph"/>
              <w:ind w:right="96"/>
              <w:jc w:val="right"/>
            </w:pPr>
            <w:r w:rsidRPr="00C74B46">
              <w:t>4</w:t>
            </w:r>
          </w:p>
        </w:tc>
        <w:tc>
          <w:tcPr>
            <w:tcW w:w="503" w:type="dxa"/>
            <w:shd w:val="clear" w:color="auto" w:fill="007F00"/>
          </w:tcPr>
          <w:p w14:paraId="7C07725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4BB13C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F2A9E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36D29B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DE5EB5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881E8E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D0DBA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986970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B5D3586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11DB15D2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4</w:t>
            </w:r>
          </w:p>
        </w:tc>
        <w:tc>
          <w:tcPr>
            <w:tcW w:w="3935" w:type="dxa"/>
          </w:tcPr>
          <w:p w14:paraId="1CE0DF5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9E52CC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7F49BA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E040DC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91DA1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268B12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560BDF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B64B1A8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01003681" w14:textId="77777777" w:rsidR="009E0B86" w:rsidRPr="00C74B46" w:rsidRDefault="001A423F">
            <w:pPr>
              <w:pStyle w:val="TableParagraph"/>
              <w:ind w:left="107" w:right="203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</w:p>
        </w:tc>
      </w:tr>
    </w:tbl>
    <w:p w14:paraId="6F90E4D3" w14:textId="77777777" w:rsidR="009E0B86" w:rsidRPr="00C74B46" w:rsidRDefault="009E0B86">
      <w:pPr>
        <w:sectPr w:rsidR="009E0B86" w:rsidRPr="00C74B46">
          <w:pgSz w:w="23820" w:h="16840" w:orient="landscape"/>
          <w:pgMar w:top="1420" w:right="1700" w:bottom="280" w:left="122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695"/>
        <w:gridCol w:w="4611"/>
        <w:gridCol w:w="2587"/>
        <w:gridCol w:w="1697"/>
        <w:gridCol w:w="1464"/>
        <w:gridCol w:w="2498"/>
        <w:gridCol w:w="547"/>
        <w:gridCol w:w="420"/>
        <w:gridCol w:w="503"/>
        <w:gridCol w:w="3935"/>
      </w:tblGrid>
      <w:tr w:rsidR="009E0B86" w:rsidRPr="00C74B46" w14:paraId="07D5F668" w14:textId="77777777">
        <w:trPr>
          <w:trHeight w:val="1171"/>
        </w:trPr>
        <w:tc>
          <w:tcPr>
            <w:tcW w:w="7007" w:type="dxa"/>
            <w:gridSpan w:val="3"/>
            <w:shd w:val="clear" w:color="auto" w:fill="D6DCE4"/>
          </w:tcPr>
          <w:p w14:paraId="24A752F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4226E037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Identification</w:t>
            </w:r>
          </w:p>
        </w:tc>
        <w:tc>
          <w:tcPr>
            <w:tcW w:w="5748" w:type="dxa"/>
            <w:gridSpan w:val="3"/>
            <w:shd w:val="clear" w:color="auto" w:fill="D6DCE4"/>
          </w:tcPr>
          <w:p w14:paraId="68747BF0" w14:textId="77777777" w:rsidR="009E0B86" w:rsidRPr="00C74B46" w:rsidRDefault="001A423F">
            <w:pPr>
              <w:pStyle w:val="TableParagraph"/>
              <w:spacing w:before="194"/>
              <w:ind w:left="1405" w:right="1385" w:firstLine="376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 Assessment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Gross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or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Inherent</w:t>
            </w:r>
            <w:r w:rsidRPr="00C74B46">
              <w:rPr>
                <w:b/>
                <w:spacing w:val="-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2498" w:type="dxa"/>
            <w:shd w:val="clear" w:color="auto" w:fill="D6DCE4"/>
          </w:tcPr>
          <w:p w14:paraId="57C39DD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068B6ABF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Existing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Controls</w:t>
            </w:r>
          </w:p>
        </w:tc>
        <w:tc>
          <w:tcPr>
            <w:tcW w:w="1470" w:type="dxa"/>
            <w:gridSpan w:val="3"/>
            <w:shd w:val="clear" w:color="auto" w:fill="D6DCE4"/>
          </w:tcPr>
          <w:p w14:paraId="2D8ADDDB" w14:textId="77777777" w:rsidR="009E0B86" w:rsidRPr="00C74B46" w:rsidRDefault="001A423F">
            <w:pPr>
              <w:pStyle w:val="TableParagraph"/>
              <w:ind w:left="170" w:right="150" w:firstLine="144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Net or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pacing w:val="-1"/>
                <w:sz w:val="32"/>
              </w:rPr>
              <w:t>Residual</w:t>
            </w:r>
          </w:p>
          <w:p w14:paraId="436DE470" w14:textId="77777777" w:rsidR="009E0B86" w:rsidRPr="00C74B46" w:rsidRDefault="001A423F">
            <w:pPr>
              <w:pStyle w:val="TableParagraph"/>
              <w:spacing w:line="371" w:lineRule="exact"/>
              <w:ind w:left="463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3935" w:type="dxa"/>
            <w:shd w:val="clear" w:color="auto" w:fill="D6DCE4"/>
          </w:tcPr>
          <w:p w14:paraId="69E17A4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0A1CA441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5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Treatment</w:t>
            </w:r>
          </w:p>
        </w:tc>
      </w:tr>
      <w:tr w:rsidR="009E0B86" w:rsidRPr="00C74B46" w14:paraId="6340FBE6" w14:textId="77777777">
        <w:trPr>
          <w:trHeight w:val="1876"/>
        </w:trPr>
        <w:tc>
          <w:tcPr>
            <w:tcW w:w="701" w:type="dxa"/>
            <w:shd w:val="clear" w:color="auto" w:fill="CCFFFF"/>
          </w:tcPr>
          <w:p w14:paraId="365AAE60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FE0745D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70DCE54E" w14:textId="77777777" w:rsidR="009E0B86" w:rsidRPr="00C74B46" w:rsidRDefault="001A423F">
            <w:pPr>
              <w:pStyle w:val="TableParagraph"/>
              <w:ind w:left="107" w:right="91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Ref</w:t>
            </w:r>
          </w:p>
        </w:tc>
        <w:tc>
          <w:tcPr>
            <w:tcW w:w="1695" w:type="dxa"/>
            <w:shd w:val="clear" w:color="auto" w:fill="CCFFFF"/>
          </w:tcPr>
          <w:p w14:paraId="6555D326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89255B6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10EEF918" w14:textId="77777777" w:rsidR="009E0B86" w:rsidRPr="00C74B46" w:rsidRDefault="001A423F">
            <w:pPr>
              <w:pStyle w:val="TableParagraph"/>
              <w:ind w:left="107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Title</w:t>
            </w:r>
          </w:p>
        </w:tc>
        <w:tc>
          <w:tcPr>
            <w:tcW w:w="4611" w:type="dxa"/>
            <w:shd w:val="clear" w:color="auto" w:fill="CCFFFF"/>
          </w:tcPr>
          <w:p w14:paraId="3AD6B641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A1ABFB7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4F39C318" w14:textId="77777777" w:rsidR="009E0B86" w:rsidRPr="00C74B46" w:rsidRDefault="001A423F">
            <w:pPr>
              <w:pStyle w:val="TableParagraph"/>
              <w:ind w:left="105" w:right="159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Problem Description and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2587" w:type="dxa"/>
            <w:shd w:val="clear" w:color="auto" w:fill="CCFFFF"/>
          </w:tcPr>
          <w:p w14:paraId="75FE53F8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38E852A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43B76007" w14:textId="77777777" w:rsidR="009E0B86" w:rsidRPr="00C74B46" w:rsidRDefault="001A423F">
            <w:pPr>
              <w:pStyle w:val="TableParagraph"/>
              <w:ind w:right="1263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Likelihood</w:t>
            </w:r>
          </w:p>
        </w:tc>
        <w:tc>
          <w:tcPr>
            <w:tcW w:w="1697" w:type="dxa"/>
            <w:shd w:val="clear" w:color="auto" w:fill="CCFFFF"/>
          </w:tcPr>
          <w:p w14:paraId="6CEBCF72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D823FA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78CFB6A9" w14:textId="77777777" w:rsidR="009E0B86" w:rsidRPr="00C74B46" w:rsidRDefault="001A423F">
            <w:pPr>
              <w:pStyle w:val="TableParagraph"/>
              <w:ind w:right="772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Impact</w:t>
            </w:r>
          </w:p>
        </w:tc>
        <w:tc>
          <w:tcPr>
            <w:tcW w:w="1464" w:type="dxa"/>
            <w:shd w:val="clear" w:color="auto" w:fill="CCFFFF"/>
          </w:tcPr>
          <w:p w14:paraId="539F73EB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72EE86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4D96455B" w14:textId="77777777" w:rsidR="009E0B86" w:rsidRPr="00C74B46" w:rsidRDefault="001A423F">
            <w:pPr>
              <w:pStyle w:val="TableParagraph"/>
              <w:ind w:left="90" w:right="148"/>
              <w:jc w:val="center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Score</w:t>
            </w:r>
          </w:p>
        </w:tc>
        <w:tc>
          <w:tcPr>
            <w:tcW w:w="2498" w:type="dxa"/>
            <w:shd w:val="clear" w:color="auto" w:fill="CCFFFF"/>
          </w:tcPr>
          <w:p w14:paraId="18EF85A9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37E75074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4006447D" w14:textId="77777777" w:rsidR="009E0B86" w:rsidRPr="00C74B46" w:rsidRDefault="001A423F">
            <w:pPr>
              <w:pStyle w:val="TableParagraph"/>
              <w:ind w:left="107" w:right="11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Controls in place to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mitigate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547" w:type="dxa"/>
            <w:shd w:val="clear" w:color="auto" w:fill="CCFFFF"/>
          </w:tcPr>
          <w:p w14:paraId="4B7E3ACA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4A226E2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1BBA7B3A" w14:textId="77777777" w:rsidR="009E0B86" w:rsidRPr="00C74B46" w:rsidRDefault="001A423F">
            <w:pPr>
              <w:pStyle w:val="TableParagraph"/>
              <w:ind w:left="108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</w:t>
            </w:r>
          </w:p>
        </w:tc>
        <w:tc>
          <w:tcPr>
            <w:tcW w:w="420" w:type="dxa"/>
            <w:shd w:val="clear" w:color="auto" w:fill="CCFFFF"/>
          </w:tcPr>
          <w:p w14:paraId="5C1632B7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AA47DBB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7378544F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</w:t>
            </w:r>
          </w:p>
        </w:tc>
        <w:tc>
          <w:tcPr>
            <w:tcW w:w="503" w:type="dxa"/>
            <w:shd w:val="clear" w:color="auto" w:fill="CCFFFF"/>
          </w:tcPr>
          <w:p w14:paraId="6A4751AF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D15917F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4F7B96B1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</w:t>
            </w:r>
          </w:p>
        </w:tc>
        <w:tc>
          <w:tcPr>
            <w:tcW w:w="3935" w:type="dxa"/>
            <w:shd w:val="clear" w:color="auto" w:fill="CCFFFF"/>
          </w:tcPr>
          <w:p w14:paraId="5350F12C" w14:textId="77777777" w:rsidR="009E0B86" w:rsidRPr="00C74B46" w:rsidRDefault="009E0B8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E0B86" w:rsidRPr="00C74B46" w14:paraId="084AA339" w14:textId="77777777">
        <w:trPr>
          <w:trHeight w:val="5100"/>
        </w:trPr>
        <w:tc>
          <w:tcPr>
            <w:tcW w:w="701" w:type="dxa"/>
          </w:tcPr>
          <w:p w14:paraId="4F0C9B5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1B145C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8CFD5C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84A6E9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A80A0F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3AD14D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204D9B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F210D1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1FFC308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5BE9F307" w14:textId="77777777" w:rsidR="009E0B86" w:rsidRPr="00C74B46" w:rsidRDefault="001A423F">
            <w:pPr>
              <w:pStyle w:val="TableParagraph"/>
              <w:ind w:left="107"/>
              <w:rPr>
                <w:b/>
              </w:rPr>
            </w:pPr>
            <w:r w:rsidRPr="00C74B46">
              <w:rPr>
                <w:b/>
              </w:rPr>
              <w:t>8</w:t>
            </w:r>
          </w:p>
        </w:tc>
        <w:tc>
          <w:tcPr>
            <w:tcW w:w="1695" w:type="dxa"/>
          </w:tcPr>
          <w:p w14:paraId="391D4DA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439C28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6E8CFB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74B5E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47361B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979956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865996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BA464D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2127E1EC" w14:textId="77777777" w:rsidR="009E0B86" w:rsidRPr="00C74B46" w:rsidRDefault="001A423F">
            <w:pPr>
              <w:pStyle w:val="TableParagraph"/>
              <w:ind w:left="107" w:right="190"/>
            </w:pPr>
            <w:r w:rsidRPr="00C74B46">
              <w:t>Deliberate</w:t>
            </w:r>
            <w:r w:rsidRPr="00C74B46">
              <w:rPr>
                <w:spacing w:val="1"/>
              </w:rPr>
              <w:t xml:space="preserve"> </w:t>
            </w:r>
            <w:r w:rsidRPr="00C74B46">
              <w:t>destruction by</w:t>
            </w:r>
            <w:r w:rsidRPr="00C74B46">
              <w:rPr>
                <w:spacing w:val="1"/>
              </w:rPr>
              <w:t xml:space="preserve"> </w:t>
            </w:r>
            <w:r w:rsidRPr="00C74B46">
              <w:t>external</w:t>
            </w:r>
            <w:r w:rsidRPr="00C74B46">
              <w:rPr>
                <w:spacing w:val="-12"/>
              </w:rPr>
              <w:t xml:space="preserve"> </w:t>
            </w:r>
            <w:r w:rsidRPr="00C74B46">
              <w:t>agents</w:t>
            </w:r>
          </w:p>
        </w:tc>
        <w:tc>
          <w:tcPr>
            <w:tcW w:w="4611" w:type="dxa"/>
          </w:tcPr>
          <w:p w14:paraId="1212EE6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B51C7A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B66304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A5629EB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06930354" w14:textId="77777777" w:rsidR="009E0B86" w:rsidRPr="00C74B46" w:rsidRDefault="001A423F">
            <w:pPr>
              <w:pStyle w:val="TableParagraph"/>
              <w:ind w:left="105" w:right="116"/>
            </w:pPr>
            <w:r w:rsidRPr="00C74B46">
              <w:t>Operational: loss of access to data, potential loss</w:t>
            </w:r>
            <w:r w:rsidRPr="00C74B46">
              <w:rPr>
                <w:spacing w:val="-47"/>
              </w:rPr>
              <w:t xml:space="preserve"> </w:t>
            </w:r>
            <w:r w:rsidRPr="00C74B46">
              <w:t>of</w:t>
            </w:r>
            <w:r w:rsidRPr="00C74B46">
              <w:rPr>
                <w:spacing w:val="-2"/>
              </w:rPr>
              <w:t xml:space="preserve"> </w:t>
            </w:r>
            <w:r w:rsidRPr="00C74B46">
              <w:t>data,</w:t>
            </w:r>
            <w:r w:rsidRPr="00C74B46">
              <w:rPr>
                <w:spacing w:val="-3"/>
              </w:rPr>
              <w:t xml:space="preserve"> </w:t>
            </w:r>
            <w:r w:rsidRPr="00C74B46">
              <w:t>cost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investigation/correction</w:t>
            </w:r>
          </w:p>
          <w:p w14:paraId="50F350A8" w14:textId="77777777" w:rsidR="009E0B86" w:rsidRPr="00C74B46" w:rsidRDefault="001A423F">
            <w:pPr>
              <w:pStyle w:val="TableParagraph"/>
              <w:ind w:left="105" w:right="318"/>
            </w:pPr>
            <w:r w:rsidRPr="00C74B46">
              <w:t>People: delays in processing/payments, excess</w:t>
            </w:r>
            <w:r w:rsidRPr="00C74B46">
              <w:rPr>
                <w:spacing w:val="-47"/>
              </w:rPr>
              <w:t xml:space="preserve"> </w:t>
            </w:r>
            <w:r w:rsidRPr="00C74B46">
              <w:t>work</w:t>
            </w:r>
            <w:r w:rsidRPr="00C74B46">
              <w:rPr>
                <w:spacing w:val="-3"/>
              </w:rPr>
              <w:t xml:space="preserve"> </w:t>
            </w:r>
            <w:r w:rsidRPr="00C74B46">
              <w:t>to correct</w:t>
            </w:r>
          </w:p>
          <w:p w14:paraId="216A1E24" w14:textId="77777777" w:rsidR="009E0B86" w:rsidRPr="00C74B46" w:rsidRDefault="001A423F">
            <w:pPr>
              <w:pStyle w:val="TableParagraph"/>
              <w:spacing w:before="1"/>
              <w:ind w:left="105" w:right="289"/>
              <w:jc w:val="both"/>
            </w:pPr>
            <w:r w:rsidRPr="00C74B46">
              <w:t>Financial: recovery costs, fines for late delivery</w:t>
            </w:r>
            <w:r w:rsidRPr="00C74B46">
              <w:rPr>
                <w:spacing w:val="-47"/>
              </w:rPr>
              <w:t xml:space="preserve"> </w:t>
            </w:r>
            <w:r w:rsidRPr="00C74B46">
              <w:t>Reputation: loss of trust in School for reliability</w:t>
            </w:r>
            <w:r w:rsidRPr="00C74B46">
              <w:rPr>
                <w:spacing w:val="-47"/>
              </w:rPr>
              <w:t xml:space="preserve"> </w:t>
            </w:r>
            <w:r w:rsidRPr="00C74B46">
              <w:t>Security: loss</w:t>
            </w:r>
            <w:r w:rsidRPr="00C74B46">
              <w:rPr>
                <w:spacing w:val="-2"/>
              </w:rPr>
              <w:t xml:space="preserve"> </w:t>
            </w:r>
            <w:r w:rsidRPr="00C74B46">
              <w:t>of data/resilience</w:t>
            </w:r>
          </w:p>
          <w:p w14:paraId="7F130E23" w14:textId="77777777" w:rsidR="009E0B86" w:rsidRPr="00C74B46" w:rsidRDefault="001A423F">
            <w:pPr>
              <w:pStyle w:val="TableParagraph"/>
              <w:ind w:left="105" w:right="117"/>
            </w:pPr>
            <w:r w:rsidRPr="00C74B46">
              <w:t>Regulatory: potential breach of GDPR if systems</w:t>
            </w:r>
            <w:r w:rsidRPr="00C74B46">
              <w:rPr>
                <w:spacing w:val="1"/>
              </w:rPr>
              <w:t xml:space="preserve"> </w:t>
            </w:r>
            <w:r w:rsidRPr="00C74B46">
              <w:t>not in place to recover; potential breach of time-</w:t>
            </w:r>
            <w:r w:rsidRPr="00C74B46">
              <w:rPr>
                <w:spacing w:val="-47"/>
              </w:rPr>
              <w:t xml:space="preserve"> </w:t>
            </w:r>
            <w:r w:rsidRPr="00C74B46">
              <w:t>dependent compliance</w:t>
            </w:r>
            <w:r w:rsidRPr="00C74B46">
              <w:rPr>
                <w:spacing w:val="-2"/>
              </w:rPr>
              <w:t xml:space="preserve"> </w:t>
            </w:r>
            <w:r w:rsidRPr="00C74B46">
              <w:t>on</w:t>
            </w:r>
            <w:r w:rsidRPr="00C74B46">
              <w:rPr>
                <w:spacing w:val="-3"/>
              </w:rPr>
              <w:t xml:space="preserve"> </w:t>
            </w:r>
            <w:r w:rsidRPr="00C74B46">
              <w:t>other law</w:t>
            </w:r>
          </w:p>
        </w:tc>
        <w:tc>
          <w:tcPr>
            <w:tcW w:w="2587" w:type="dxa"/>
          </w:tcPr>
          <w:p w14:paraId="1912445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D549C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D7C0E4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B3D135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11AA32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5F1E6C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2E874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00890B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3A4F28E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29FA1A43" w14:textId="77777777" w:rsidR="009E0B86" w:rsidRPr="00C74B46" w:rsidRDefault="001A423F">
            <w:pPr>
              <w:pStyle w:val="TableParagraph"/>
              <w:ind w:right="1225"/>
              <w:jc w:val="right"/>
            </w:pPr>
            <w:r w:rsidRPr="00C74B46">
              <w:t>3</w:t>
            </w:r>
          </w:p>
        </w:tc>
        <w:tc>
          <w:tcPr>
            <w:tcW w:w="1697" w:type="dxa"/>
          </w:tcPr>
          <w:p w14:paraId="7ACE4CA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5FE4C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D9A4F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C99F09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8B0BE4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F80A4B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3D365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85B54B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2CED763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4429CD0D" w14:textId="77777777" w:rsidR="009E0B86" w:rsidRPr="00C74B46" w:rsidRDefault="001A423F">
            <w:pPr>
              <w:pStyle w:val="TableParagraph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FFC000"/>
          </w:tcPr>
          <w:p w14:paraId="12AC4EA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751475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42A87B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EA5001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B0194A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6B08EE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E68062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7C0906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171C7BE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4508A08F" w14:textId="77777777" w:rsidR="009E0B86" w:rsidRPr="00C74B46" w:rsidRDefault="001A423F">
            <w:pPr>
              <w:pStyle w:val="TableParagraph"/>
              <w:ind w:left="90" w:right="81"/>
              <w:jc w:val="center"/>
            </w:pPr>
            <w:r w:rsidRPr="00C74B46">
              <w:t>12</w:t>
            </w:r>
          </w:p>
        </w:tc>
        <w:tc>
          <w:tcPr>
            <w:tcW w:w="2498" w:type="dxa"/>
          </w:tcPr>
          <w:p w14:paraId="7704744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EE8C7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A8F404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4A2444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022449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DAE24CD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21"/>
              </w:rPr>
            </w:pPr>
          </w:p>
          <w:p w14:paraId="7CC6C567" w14:textId="77777777" w:rsidR="009E0B86" w:rsidRPr="00C74B46" w:rsidRDefault="001A423F">
            <w:pPr>
              <w:pStyle w:val="TableParagraph"/>
              <w:ind w:left="107" w:right="174"/>
            </w:pPr>
            <w:r w:rsidRPr="00C74B46">
              <w:t>Business Continuity:</w:t>
            </w:r>
            <w:r w:rsidRPr="00C74B46">
              <w:rPr>
                <w:spacing w:val="1"/>
              </w:rPr>
              <w:t xml:space="preserve"> </w:t>
            </w:r>
            <w:r w:rsidRPr="00C74B46">
              <w:t>Replication, resilient</w:t>
            </w:r>
            <w:r w:rsidRPr="00C74B46">
              <w:rPr>
                <w:spacing w:val="1"/>
              </w:rPr>
              <w:t xml:space="preserve"> </w:t>
            </w:r>
            <w:r w:rsidRPr="00C74B46">
              <w:t>storage systems, backup</w:t>
            </w:r>
            <w:r w:rsidRPr="00C74B46">
              <w:rPr>
                <w:spacing w:val="-47"/>
              </w:rPr>
              <w:t xml:space="preserve"> </w:t>
            </w:r>
            <w:r w:rsidRPr="00C74B46">
              <w:t>systems</w:t>
            </w:r>
          </w:p>
          <w:p w14:paraId="70900710" w14:textId="77777777" w:rsidR="009E0B86" w:rsidRPr="00C74B46" w:rsidRDefault="001A423F">
            <w:pPr>
              <w:pStyle w:val="TableParagraph"/>
              <w:ind w:left="107" w:right="220"/>
            </w:pPr>
            <w:r w:rsidRPr="00C74B46">
              <w:t>Security: RBAC to data,</w:t>
            </w:r>
            <w:r w:rsidRPr="00C74B46">
              <w:rPr>
                <w:spacing w:val="1"/>
              </w:rPr>
              <w:t xml:space="preserve"> </w:t>
            </w:r>
            <w:r w:rsidRPr="00C74B46">
              <w:t>Virus/malware systems,</w:t>
            </w:r>
            <w:r w:rsidRPr="00C74B46">
              <w:rPr>
                <w:spacing w:val="-47"/>
              </w:rPr>
              <w:t xml:space="preserve"> </w:t>
            </w:r>
            <w:r w:rsidRPr="00C74B46">
              <w:t>firewalls</w:t>
            </w:r>
          </w:p>
        </w:tc>
        <w:tc>
          <w:tcPr>
            <w:tcW w:w="547" w:type="dxa"/>
          </w:tcPr>
          <w:p w14:paraId="606BDA6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4A5DF4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72B1E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D1FDD5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A7AEDB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8FEEF7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73625B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351A3C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E045836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37B910CC" w14:textId="77777777" w:rsidR="009E0B86" w:rsidRPr="00C74B46" w:rsidRDefault="001A423F">
            <w:pPr>
              <w:pStyle w:val="TableParagraph"/>
              <w:ind w:left="329"/>
            </w:pPr>
            <w:r w:rsidRPr="00C74B46">
              <w:t>1</w:t>
            </w:r>
          </w:p>
        </w:tc>
        <w:tc>
          <w:tcPr>
            <w:tcW w:w="420" w:type="dxa"/>
          </w:tcPr>
          <w:p w14:paraId="51C6325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B86BB8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AD413A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503256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BE55D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F0750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7C61F1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6A3091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79FEA68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0CF05CB8" w14:textId="77777777" w:rsidR="009E0B86" w:rsidRPr="00C74B46" w:rsidRDefault="001A423F">
            <w:pPr>
              <w:pStyle w:val="TableParagraph"/>
              <w:ind w:left="199"/>
            </w:pPr>
            <w:r w:rsidRPr="00C74B46">
              <w:t>4</w:t>
            </w:r>
          </w:p>
        </w:tc>
        <w:tc>
          <w:tcPr>
            <w:tcW w:w="503" w:type="dxa"/>
            <w:shd w:val="clear" w:color="auto" w:fill="007F00"/>
          </w:tcPr>
          <w:p w14:paraId="7C21B68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463BE3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185434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073124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991D23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A3B45D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EF29D9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93D5C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E7D61A8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7B181124" w14:textId="77777777" w:rsidR="009E0B86" w:rsidRPr="00C74B46" w:rsidRDefault="001A423F">
            <w:pPr>
              <w:pStyle w:val="TableParagraph"/>
              <w:ind w:left="284"/>
            </w:pPr>
            <w:r w:rsidRPr="00C74B46">
              <w:t>4</w:t>
            </w:r>
          </w:p>
        </w:tc>
        <w:tc>
          <w:tcPr>
            <w:tcW w:w="3935" w:type="dxa"/>
          </w:tcPr>
          <w:p w14:paraId="65568B3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428720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EAC8D8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BF4DD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219EEF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7F287D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E5185B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8848690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32"/>
              </w:rPr>
            </w:pPr>
          </w:p>
          <w:p w14:paraId="0F2B3987" w14:textId="77777777" w:rsidR="009E0B86" w:rsidRPr="00C74B46" w:rsidRDefault="001A423F">
            <w:pPr>
              <w:pStyle w:val="TableParagraph"/>
              <w:ind w:left="107" w:right="203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</w:p>
        </w:tc>
      </w:tr>
    </w:tbl>
    <w:p w14:paraId="32647782" w14:textId="77777777" w:rsidR="009E0B86" w:rsidRPr="00C74B46" w:rsidRDefault="009E0B86">
      <w:pPr>
        <w:sectPr w:rsidR="009E0B86" w:rsidRPr="00C74B46">
          <w:pgSz w:w="23820" w:h="16840" w:orient="landscape"/>
          <w:pgMar w:top="1420" w:right="1700" w:bottom="280" w:left="122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695"/>
        <w:gridCol w:w="4611"/>
        <w:gridCol w:w="2587"/>
        <w:gridCol w:w="1697"/>
        <w:gridCol w:w="1464"/>
        <w:gridCol w:w="2498"/>
        <w:gridCol w:w="547"/>
        <w:gridCol w:w="420"/>
        <w:gridCol w:w="503"/>
        <w:gridCol w:w="3935"/>
      </w:tblGrid>
      <w:tr w:rsidR="009E0B86" w:rsidRPr="00C74B46" w14:paraId="4E45AF02" w14:textId="77777777">
        <w:trPr>
          <w:trHeight w:val="1171"/>
        </w:trPr>
        <w:tc>
          <w:tcPr>
            <w:tcW w:w="7007" w:type="dxa"/>
            <w:gridSpan w:val="3"/>
            <w:shd w:val="clear" w:color="auto" w:fill="D6DCE4"/>
          </w:tcPr>
          <w:p w14:paraId="534979BC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44D01463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Identification</w:t>
            </w:r>
          </w:p>
        </w:tc>
        <w:tc>
          <w:tcPr>
            <w:tcW w:w="5748" w:type="dxa"/>
            <w:gridSpan w:val="3"/>
            <w:shd w:val="clear" w:color="auto" w:fill="D6DCE4"/>
          </w:tcPr>
          <w:p w14:paraId="7DAAF3CD" w14:textId="77777777" w:rsidR="009E0B86" w:rsidRPr="00C74B46" w:rsidRDefault="001A423F">
            <w:pPr>
              <w:pStyle w:val="TableParagraph"/>
              <w:spacing w:before="194"/>
              <w:ind w:left="1405" w:right="1385" w:firstLine="376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 Assessment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Gross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or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Inherent</w:t>
            </w:r>
            <w:r w:rsidRPr="00C74B46">
              <w:rPr>
                <w:b/>
                <w:spacing w:val="-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2498" w:type="dxa"/>
            <w:shd w:val="clear" w:color="auto" w:fill="D6DCE4"/>
          </w:tcPr>
          <w:p w14:paraId="2257F783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23BF0FC5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Existing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Controls</w:t>
            </w:r>
          </w:p>
        </w:tc>
        <w:tc>
          <w:tcPr>
            <w:tcW w:w="1470" w:type="dxa"/>
            <w:gridSpan w:val="3"/>
            <w:shd w:val="clear" w:color="auto" w:fill="D6DCE4"/>
          </w:tcPr>
          <w:p w14:paraId="73CCAE5D" w14:textId="77777777" w:rsidR="009E0B86" w:rsidRPr="00C74B46" w:rsidRDefault="001A423F">
            <w:pPr>
              <w:pStyle w:val="TableParagraph"/>
              <w:ind w:left="170" w:right="150" w:firstLine="144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Net or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pacing w:val="-1"/>
                <w:sz w:val="32"/>
              </w:rPr>
              <w:t>Residual</w:t>
            </w:r>
          </w:p>
          <w:p w14:paraId="0E4A0FAA" w14:textId="77777777" w:rsidR="009E0B86" w:rsidRPr="00C74B46" w:rsidRDefault="001A423F">
            <w:pPr>
              <w:pStyle w:val="TableParagraph"/>
              <w:spacing w:line="371" w:lineRule="exact"/>
              <w:ind w:left="463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3935" w:type="dxa"/>
            <w:shd w:val="clear" w:color="auto" w:fill="D6DCE4"/>
          </w:tcPr>
          <w:p w14:paraId="4A479332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36E6C5F9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5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Treatment</w:t>
            </w:r>
          </w:p>
        </w:tc>
      </w:tr>
      <w:tr w:rsidR="009E0B86" w:rsidRPr="00C74B46" w14:paraId="04BAE372" w14:textId="77777777">
        <w:trPr>
          <w:trHeight w:val="1876"/>
        </w:trPr>
        <w:tc>
          <w:tcPr>
            <w:tcW w:w="701" w:type="dxa"/>
            <w:shd w:val="clear" w:color="auto" w:fill="CCFFFF"/>
          </w:tcPr>
          <w:p w14:paraId="6257B97D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A73E17A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2A9DE2D5" w14:textId="77777777" w:rsidR="009E0B86" w:rsidRPr="00C74B46" w:rsidRDefault="001A423F">
            <w:pPr>
              <w:pStyle w:val="TableParagraph"/>
              <w:ind w:left="107" w:right="91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Ref</w:t>
            </w:r>
          </w:p>
        </w:tc>
        <w:tc>
          <w:tcPr>
            <w:tcW w:w="1695" w:type="dxa"/>
            <w:shd w:val="clear" w:color="auto" w:fill="CCFFFF"/>
          </w:tcPr>
          <w:p w14:paraId="0613D33C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19B4DB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7E00F955" w14:textId="77777777" w:rsidR="009E0B86" w:rsidRPr="00C74B46" w:rsidRDefault="001A423F">
            <w:pPr>
              <w:pStyle w:val="TableParagraph"/>
              <w:ind w:left="107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Title</w:t>
            </w:r>
          </w:p>
        </w:tc>
        <w:tc>
          <w:tcPr>
            <w:tcW w:w="4611" w:type="dxa"/>
            <w:shd w:val="clear" w:color="auto" w:fill="CCFFFF"/>
          </w:tcPr>
          <w:p w14:paraId="066A3741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33D67861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45D4EAD1" w14:textId="77777777" w:rsidR="009E0B86" w:rsidRPr="00C74B46" w:rsidRDefault="001A423F">
            <w:pPr>
              <w:pStyle w:val="TableParagraph"/>
              <w:ind w:left="105" w:right="159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Problem Description and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2587" w:type="dxa"/>
            <w:shd w:val="clear" w:color="auto" w:fill="CCFFFF"/>
          </w:tcPr>
          <w:p w14:paraId="14413C01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5A7B14E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2D49C6FE" w14:textId="77777777" w:rsidR="009E0B86" w:rsidRPr="00C74B46" w:rsidRDefault="001A423F">
            <w:pPr>
              <w:pStyle w:val="TableParagraph"/>
              <w:ind w:right="1263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Likelihood</w:t>
            </w:r>
          </w:p>
        </w:tc>
        <w:tc>
          <w:tcPr>
            <w:tcW w:w="1697" w:type="dxa"/>
            <w:shd w:val="clear" w:color="auto" w:fill="CCFFFF"/>
          </w:tcPr>
          <w:p w14:paraId="0263C6F5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8D45FD3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166CEBB0" w14:textId="77777777" w:rsidR="009E0B86" w:rsidRPr="00C74B46" w:rsidRDefault="001A423F">
            <w:pPr>
              <w:pStyle w:val="TableParagraph"/>
              <w:ind w:right="772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Impact</w:t>
            </w:r>
          </w:p>
        </w:tc>
        <w:tc>
          <w:tcPr>
            <w:tcW w:w="1464" w:type="dxa"/>
            <w:shd w:val="clear" w:color="auto" w:fill="CCFFFF"/>
          </w:tcPr>
          <w:p w14:paraId="6B9A74BC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1F7D3A2C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222D76CA" w14:textId="77777777" w:rsidR="009E0B86" w:rsidRPr="00C74B46" w:rsidRDefault="001A423F">
            <w:pPr>
              <w:pStyle w:val="TableParagraph"/>
              <w:ind w:left="90" w:right="148"/>
              <w:jc w:val="center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Score</w:t>
            </w:r>
          </w:p>
        </w:tc>
        <w:tc>
          <w:tcPr>
            <w:tcW w:w="2498" w:type="dxa"/>
            <w:shd w:val="clear" w:color="auto" w:fill="CCFFFF"/>
          </w:tcPr>
          <w:p w14:paraId="4532DDD4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B74DB91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5D182370" w14:textId="77777777" w:rsidR="009E0B86" w:rsidRPr="00C74B46" w:rsidRDefault="001A423F">
            <w:pPr>
              <w:pStyle w:val="TableParagraph"/>
              <w:ind w:left="107" w:right="11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Controls in place to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mitigate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547" w:type="dxa"/>
            <w:shd w:val="clear" w:color="auto" w:fill="CCFFFF"/>
          </w:tcPr>
          <w:p w14:paraId="021470C2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6536799F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75E4BCFA" w14:textId="77777777" w:rsidR="009E0B86" w:rsidRPr="00C74B46" w:rsidRDefault="001A423F">
            <w:pPr>
              <w:pStyle w:val="TableParagraph"/>
              <w:ind w:left="108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</w:t>
            </w:r>
          </w:p>
        </w:tc>
        <w:tc>
          <w:tcPr>
            <w:tcW w:w="420" w:type="dxa"/>
            <w:shd w:val="clear" w:color="auto" w:fill="CCFFFF"/>
          </w:tcPr>
          <w:p w14:paraId="6332A918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98DFBAD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46FCDC49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</w:t>
            </w:r>
          </w:p>
        </w:tc>
        <w:tc>
          <w:tcPr>
            <w:tcW w:w="503" w:type="dxa"/>
            <w:shd w:val="clear" w:color="auto" w:fill="CCFFFF"/>
          </w:tcPr>
          <w:p w14:paraId="6D9BBE73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AE62B21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3B115373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</w:t>
            </w:r>
          </w:p>
        </w:tc>
        <w:tc>
          <w:tcPr>
            <w:tcW w:w="3935" w:type="dxa"/>
            <w:shd w:val="clear" w:color="auto" w:fill="CCFFFF"/>
          </w:tcPr>
          <w:p w14:paraId="22BB410A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</w:tr>
      <w:tr w:rsidR="009E0B86" w:rsidRPr="00C74B46" w14:paraId="38453DD4" w14:textId="77777777">
        <w:trPr>
          <w:trHeight w:val="6715"/>
        </w:trPr>
        <w:tc>
          <w:tcPr>
            <w:tcW w:w="701" w:type="dxa"/>
          </w:tcPr>
          <w:p w14:paraId="10B4327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0156A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66007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62C86E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5405C8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12A969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9E0CA5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FBF6C7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DB194B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0A2BE6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E6FE07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5032E04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1"/>
              </w:rPr>
            </w:pPr>
          </w:p>
          <w:p w14:paraId="760921CC" w14:textId="77777777" w:rsidR="009E0B86" w:rsidRPr="00C74B46" w:rsidRDefault="001A423F">
            <w:pPr>
              <w:pStyle w:val="TableParagraph"/>
              <w:ind w:left="107"/>
              <w:rPr>
                <w:b/>
              </w:rPr>
            </w:pPr>
            <w:r w:rsidRPr="00C74B46">
              <w:rPr>
                <w:b/>
              </w:rPr>
              <w:t>9</w:t>
            </w:r>
          </w:p>
        </w:tc>
        <w:tc>
          <w:tcPr>
            <w:tcW w:w="1695" w:type="dxa"/>
          </w:tcPr>
          <w:p w14:paraId="576280D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8F5FAD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A50D8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04E4F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8D080F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1EF73A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344F7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3D96FD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A5066A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32"/>
              </w:rPr>
            </w:pPr>
          </w:p>
          <w:p w14:paraId="70F3F2E3" w14:textId="77777777" w:rsidR="009E0B86" w:rsidRPr="00C74B46" w:rsidRDefault="001A423F">
            <w:pPr>
              <w:pStyle w:val="TableParagraph"/>
              <w:ind w:left="107" w:right="172"/>
            </w:pPr>
            <w:r w:rsidRPr="00C74B46">
              <w:t>Accidental</w:t>
            </w:r>
            <w:r w:rsidRPr="00C74B46">
              <w:rPr>
                <w:spacing w:val="1"/>
              </w:rPr>
              <w:t xml:space="preserve"> </w:t>
            </w:r>
            <w:r w:rsidRPr="00C74B46">
              <w:t>disclosure by</w:t>
            </w:r>
            <w:r w:rsidRPr="00C74B46">
              <w:rPr>
                <w:spacing w:val="1"/>
              </w:rPr>
              <w:t xml:space="preserve"> </w:t>
            </w:r>
            <w:r w:rsidRPr="00C74B46">
              <w:t>agents of the</w:t>
            </w:r>
            <w:r w:rsidRPr="00C74B46">
              <w:rPr>
                <w:spacing w:val="1"/>
              </w:rPr>
              <w:t xml:space="preserve"> </w:t>
            </w:r>
            <w:r w:rsidRPr="00C74B46">
              <w:t>School or those</w:t>
            </w:r>
            <w:r w:rsidRPr="00C74B46">
              <w:rPr>
                <w:spacing w:val="-47"/>
              </w:rPr>
              <w:t xml:space="preserve"> </w:t>
            </w:r>
            <w:r w:rsidRPr="00C74B46">
              <w:t>with whom we</w:t>
            </w:r>
            <w:r w:rsidRPr="00C74B46">
              <w:rPr>
                <w:spacing w:val="1"/>
              </w:rPr>
              <w:t xml:space="preserve"> </w:t>
            </w:r>
            <w:r w:rsidRPr="00C74B46">
              <w:t>share data</w:t>
            </w:r>
          </w:p>
        </w:tc>
        <w:tc>
          <w:tcPr>
            <w:tcW w:w="4611" w:type="dxa"/>
          </w:tcPr>
          <w:p w14:paraId="59B9DB4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1D694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55D0E7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E00586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E4D10B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D87CC8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DBEDEF1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5E7B9359" w14:textId="77777777" w:rsidR="009E0B86" w:rsidRPr="00C74B46" w:rsidRDefault="001A423F">
            <w:pPr>
              <w:pStyle w:val="TableParagraph"/>
              <w:spacing w:before="1"/>
              <w:ind w:left="105" w:right="220"/>
            </w:pPr>
            <w:r w:rsidRPr="00C74B46">
              <w:t>Operational: loss of time in</w:t>
            </w:r>
            <w:r w:rsidRPr="00C74B46">
              <w:rPr>
                <w:spacing w:val="1"/>
              </w:rPr>
              <w:t xml:space="preserve"> </w:t>
            </w:r>
            <w:r w:rsidRPr="00C74B46">
              <w:t>investigation/correction/publicity management</w:t>
            </w:r>
            <w:r w:rsidRPr="00C74B46">
              <w:rPr>
                <w:spacing w:val="-47"/>
              </w:rPr>
              <w:t xml:space="preserve"> </w:t>
            </w:r>
            <w:r w:rsidRPr="00C74B46">
              <w:t>People:</w:t>
            </w:r>
            <w:r w:rsidRPr="00C74B46">
              <w:rPr>
                <w:spacing w:val="-4"/>
              </w:rPr>
              <w:t xml:space="preserve"> </w:t>
            </w:r>
            <w:r w:rsidRPr="00C74B46">
              <w:t>damage</w:t>
            </w:r>
            <w:r w:rsidRPr="00C74B46">
              <w:rPr>
                <w:spacing w:val="-2"/>
              </w:rPr>
              <w:t xml:space="preserve"> </w:t>
            </w:r>
            <w:r w:rsidRPr="00C74B46">
              <w:t>to</w:t>
            </w:r>
            <w:r w:rsidRPr="00C74B46">
              <w:rPr>
                <w:spacing w:val="-3"/>
              </w:rPr>
              <w:t xml:space="preserve"> </w:t>
            </w:r>
            <w:r w:rsidRPr="00C74B46">
              <w:t>data</w:t>
            </w:r>
            <w:r w:rsidRPr="00C74B46">
              <w:rPr>
                <w:spacing w:val="-4"/>
              </w:rPr>
              <w:t xml:space="preserve"> </w:t>
            </w:r>
            <w:r w:rsidRPr="00C74B46">
              <w:t>subjects,</w:t>
            </w:r>
            <w:r w:rsidRPr="00C74B46">
              <w:rPr>
                <w:spacing w:val="-2"/>
              </w:rPr>
              <w:t xml:space="preserve"> </w:t>
            </w:r>
            <w:r w:rsidRPr="00C74B46">
              <w:t>potential</w:t>
            </w:r>
            <w:r w:rsidRPr="00C74B46">
              <w:rPr>
                <w:spacing w:val="-3"/>
              </w:rPr>
              <w:t xml:space="preserve"> </w:t>
            </w:r>
            <w:r w:rsidRPr="00C74B46">
              <w:t>risks</w:t>
            </w:r>
            <w:r w:rsidRPr="00C74B46">
              <w:rPr>
                <w:spacing w:val="-47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  <w:r w:rsidRPr="00C74B46">
              <w:rPr>
                <w:spacing w:val="-3"/>
              </w:rPr>
              <w:t xml:space="preserve"> </w:t>
            </w:r>
            <w:r w:rsidRPr="00C74B46">
              <w:t>abuse,</w:t>
            </w:r>
            <w:r w:rsidRPr="00C74B46">
              <w:rPr>
                <w:spacing w:val="-2"/>
              </w:rPr>
              <w:t xml:space="preserve"> </w:t>
            </w:r>
            <w:r w:rsidRPr="00C74B46">
              <w:t>excess</w:t>
            </w:r>
            <w:r w:rsidRPr="00C74B46">
              <w:rPr>
                <w:spacing w:val="-2"/>
              </w:rPr>
              <w:t xml:space="preserve"> </w:t>
            </w:r>
            <w:r w:rsidRPr="00C74B46">
              <w:t>work</w:t>
            </w:r>
            <w:r w:rsidRPr="00C74B46">
              <w:rPr>
                <w:spacing w:val="-2"/>
              </w:rPr>
              <w:t xml:space="preserve"> </w:t>
            </w:r>
            <w:r w:rsidRPr="00C74B46">
              <w:t>to</w:t>
            </w:r>
            <w:r w:rsidRPr="00C74B46">
              <w:rPr>
                <w:spacing w:val="1"/>
              </w:rPr>
              <w:t xml:space="preserve"> </w:t>
            </w:r>
            <w:r w:rsidRPr="00C74B46">
              <w:t>correct</w:t>
            </w:r>
          </w:p>
          <w:p w14:paraId="45D0A854" w14:textId="77777777" w:rsidR="009E0B86" w:rsidRPr="00C74B46" w:rsidRDefault="001A423F">
            <w:pPr>
              <w:pStyle w:val="TableParagraph"/>
              <w:spacing w:before="1"/>
              <w:ind w:left="105" w:right="106"/>
            </w:pPr>
            <w:r w:rsidRPr="00C74B46">
              <w:t>Financial:</w:t>
            </w:r>
            <w:r w:rsidRPr="00C74B46">
              <w:rPr>
                <w:spacing w:val="1"/>
              </w:rPr>
              <w:t xml:space="preserve"> </w:t>
            </w:r>
            <w:r w:rsidRPr="00C74B46">
              <w:t>fines for data exposure, damages for</w:t>
            </w:r>
            <w:r w:rsidRPr="00C74B46">
              <w:rPr>
                <w:spacing w:val="-47"/>
              </w:rPr>
              <w:t xml:space="preserve"> </w:t>
            </w:r>
            <w:r w:rsidRPr="00C74B46">
              <w:t>data</w:t>
            </w:r>
            <w:r w:rsidRPr="00C74B46">
              <w:rPr>
                <w:spacing w:val="-1"/>
              </w:rPr>
              <w:t xml:space="preserve"> </w:t>
            </w:r>
            <w:r w:rsidRPr="00C74B46">
              <w:t>exposure</w:t>
            </w:r>
          </w:p>
          <w:p w14:paraId="70D6870A" w14:textId="77777777" w:rsidR="009E0B86" w:rsidRPr="00C74B46" w:rsidRDefault="001A423F">
            <w:pPr>
              <w:pStyle w:val="TableParagraph"/>
              <w:ind w:left="105" w:right="403"/>
            </w:pPr>
            <w:r w:rsidRPr="00C74B46">
              <w:t>Reputation: loss of trust in School for security</w:t>
            </w:r>
            <w:r w:rsidRPr="00C74B46">
              <w:rPr>
                <w:spacing w:val="-48"/>
              </w:rPr>
              <w:t xml:space="preserve"> </w:t>
            </w:r>
            <w:proofErr w:type="spellStart"/>
            <w:r w:rsidRPr="00C74B46">
              <w:t>Security</w:t>
            </w:r>
            <w:proofErr w:type="spellEnd"/>
            <w:r w:rsidRPr="00C74B46">
              <w:t>: disclosure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</w:p>
          <w:p w14:paraId="71077361" w14:textId="77777777" w:rsidR="009E0B86" w:rsidRPr="00C74B46" w:rsidRDefault="001A423F">
            <w:pPr>
              <w:pStyle w:val="TableParagraph"/>
              <w:ind w:left="105" w:right="1027"/>
            </w:pPr>
            <w:r w:rsidRPr="00C74B46">
              <w:t xml:space="preserve">Regulatory: potential breach of </w:t>
            </w:r>
            <w:proofErr w:type="gramStart"/>
            <w:r w:rsidRPr="00C74B46">
              <w:t>GDPR ,</w:t>
            </w:r>
            <w:proofErr w:type="gramEnd"/>
            <w:r w:rsidRPr="00C74B46">
              <w:rPr>
                <w:spacing w:val="-47"/>
              </w:rPr>
              <w:t xml:space="preserve"> </w:t>
            </w:r>
            <w:r w:rsidRPr="00C74B46">
              <w:t>investigation</w:t>
            </w:r>
            <w:r w:rsidRPr="00C74B46">
              <w:rPr>
                <w:spacing w:val="-1"/>
              </w:rPr>
              <w:t xml:space="preserve"> </w:t>
            </w:r>
            <w:r w:rsidRPr="00C74B46">
              <w:t>and</w:t>
            </w:r>
            <w:r w:rsidRPr="00C74B46">
              <w:rPr>
                <w:spacing w:val="-2"/>
              </w:rPr>
              <w:t xml:space="preserve"> </w:t>
            </w:r>
            <w:r w:rsidRPr="00C74B46">
              <w:t>action</w:t>
            </w:r>
            <w:r w:rsidRPr="00C74B46">
              <w:rPr>
                <w:spacing w:val="-3"/>
              </w:rPr>
              <w:t xml:space="preserve"> </w:t>
            </w:r>
            <w:r w:rsidRPr="00C74B46">
              <w:t>by</w:t>
            </w:r>
            <w:r w:rsidRPr="00C74B46">
              <w:rPr>
                <w:spacing w:val="-2"/>
              </w:rPr>
              <w:t xml:space="preserve"> </w:t>
            </w:r>
            <w:r w:rsidRPr="00C74B46">
              <w:t>regulator</w:t>
            </w:r>
          </w:p>
        </w:tc>
        <w:tc>
          <w:tcPr>
            <w:tcW w:w="2587" w:type="dxa"/>
          </w:tcPr>
          <w:p w14:paraId="45E24E0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5D8D4F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A6DC5F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050793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46D65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99E3F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CBF13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6F2C84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AFAA6E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E10A7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05A387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034F58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1"/>
              </w:rPr>
            </w:pPr>
          </w:p>
          <w:p w14:paraId="4ABC6D79" w14:textId="77777777" w:rsidR="009E0B86" w:rsidRPr="00C74B46" w:rsidRDefault="001A423F">
            <w:pPr>
              <w:pStyle w:val="TableParagraph"/>
              <w:ind w:right="1225"/>
              <w:jc w:val="right"/>
            </w:pPr>
            <w:r w:rsidRPr="00C74B46">
              <w:t>5</w:t>
            </w:r>
          </w:p>
        </w:tc>
        <w:tc>
          <w:tcPr>
            <w:tcW w:w="1697" w:type="dxa"/>
          </w:tcPr>
          <w:p w14:paraId="39C0999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CD11F8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DB2760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267908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21B4D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243FF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BB639E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8D8FB1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7263C0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0DAF1F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80E3B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DAC1D8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1"/>
              </w:rPr>
            </w:pPr>
          </w:p>
          <w:p w14:paraId="1EF47851" w14:textId="77777777" w:rsidR="009E0B86" w:rsidRPr="00C74B46" w:rsidRDefault="001A423F">
            <w:pPr>
              <w:pStyle w:val="TableParagraph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FF0000"/>
          </w:tcPr>
          <w:p w14:paraId="23B8737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632BDB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3A4669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4FFFAA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B3EDB8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57909F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7EF6A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C8726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8D9B32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2BBDCC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C119BC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A92FBB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1"/>
              </w:rPr>
            </w:pPr>
          </w:p>
          <w:p w14:paraId="03CE7538" w14:textId="77777777" w:rsidR="009E0B86" w:rsidRPr="00C74B46" w:rsidRDefault="001A423F">
            <w:pPr>
              <w:pStyle w:val="TableParagraph"/>
              <w:ind w:left="90" w:right="81"/>
              <w:jc w:val="center"/>
            </w:pPr>
            <w:r w:rsidRPr="00C74B46">
              <w:t>20</w:t>
            </w:r>
          </w:p>
        </w:tc>
        <w:tc>
          <w:tcPr>
            <w:tcW w:w="2498" w:type="dxa"/>
          </w:tcPr>
          <w:p w14:paraId="22739680" w14:textId="77777777" w:rsidR="009E0B86" w:rsidRPr="00C74B46" w:rsidRDefault="001A423F">
            <w:pPr>
              <w:pStyle w:val="TableParagraph"/>
              <w:ind w:left="107" w:right="214"/>
            </w:pPr>
            <w:r w:rsidRPr="00C74B46">
              <w:t>Role-based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 xml:space="preserve">control: only </w:t>
            </w:r>
            <w:proofErr w:type="spellStart"/>
            <w:r w:rsidRPr="00C74B46">
              <w:t>authorised</w:t>
            </w:r>
            <w:proofErr w:type="spellEnd"/>
            <w:r w:rsidRPr="00C74B46">
              <w:rPr>
                <w:spacing w:val="-47"/>
              </w:rPr>
              <w:t xml:space="preserve"> </w:t>
            </w:r>
            <w:r w:rsidRPr="00C74B46">
              <w:t>persons are allowed</w:t>
            </w:r>
            <w:r w:rsidRPr="00C74B46">
              <w:rPr>
                <w:spacing w:val="1"/>
              </w:rPr>
              <w:t xml:space="preserve"> </w:t>
            </w:r>
            <w:r w:rsidRPr="00C74B46">
              <w:t>access</w:t>
            </w:r>
          </w:p>
          <w:p w14:paraId="476165F8" w14:textId="77777777" w:rsidR="009E0B86" w:rsidRPr="00C74B46" w:rsidRDefault="001A423F">
            <w:pPr>
              <w:pStyle w:val="TableParagraph"/>
              <w:ind w:left="107" w:right="116"/>
            </w:pPr>
            <w:r w:rsidRPr="00C74B46">
              <w:t>Location-based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>control: access can only</w:t>
            </w:r>
            <w:r w:rsidRPr="00C74B46">
              <w:rPr>
                <w:spacing w:val="1"/>
              </w:rPr>
              <w:t xml:space="preserve"> </w:t>
            </w:r>
            <w:r w:rsidRPr="00C74B46">
              <w:t>take place from some</w:t>
            </w:r>
            <w:r w:rsidRPr="00C74B46">
              <w:rPr>
                <w:spacing w:val="1"/>
              </w:rPr>
              <w:t xml:space="preserve"> </w:t>
            </w:r>
            <w:r w:rsidRPr="00C74B46">
              <w:t>locations and trusted</w:t>
            </w:r>
            <w:r w:rsidRPr="00C74B46">
              <w:rPr>
                <w:spacing w:val="1"/>
              </w:rPr>
              <w:t xml:space="preserve"> </w:t>
            </w:r>
            <w:r w:rsidRPr="00C74B46">
              <w:t>devices in many cases</w:t>
            </w:r>
            <w:r w:rsidRPr="00C74B46">
              <w:rPr>
                <w:spacing w:val="1"/>
              </w:rPr>
              <w:t xml:space="preserve"> </w:t>
            </w:r>
            <w:r w:rsidRPr="00C74B46">
              <w:t>Staff training and policy:</w:t>
            </w:r>
            <w:r w:rsidRPr="00C74B46">
              <w:rPr>
                <w:spacing w:val="1"/>
              </w:rPr>
              <w:t xml:space="preserve"> </w:t>
            </w:r>
            <w:r w:rsidRPr="00C74B46">
              <w:t>training on data handling</w:t>
            </w:r>
            <w:r w:rsidRPr="00C74B46">
              <w:rPr>
                <w:spacing w:val="-47"/>
              </w:rPr>
              <w:t xml:space="preserve"> </w:t>
            </w:r>
            <w:r w:rsidRPr="00C74B46">
              <w:t>mandated for all staff</w:t>
            </w:r>
            <w:r w:rsidRPr="00C74B46">
              <w:rPr>
                <w:spacing w:val="1"/>
              </w:rPr>
              <w:t xml:space="preserve"> </w:t>
            </w:r>
            <w:r w:rsidRPr="00C74B46">
              <w:t>and included in all data</w:t>
            </w:r>
            <w:r w:rsidRPr="00C74B46">
              <w:rPr>
                <w:spacing w:val="1"/>
              </w:rPr>
              <w:t xml:space="preserve"> </w:t>
            </w:r>
            <w:r w:rsidRPr="00C74B46">
              <w:t>sharing</w:t>
            </w:r>
            <w:r w:rsidRPr="00C74B46">
              <w:rPr>
                <w:spacing w:val="1"/>
              </w:rPr>
              <w:t xml:space="preserve"> </w:t>
            </w:r>
            <w:r w:rsidRPr="00C74B46">
              <w:t>agreements/contracts</w:t>
            </w:r>
            <w:r w:rsidRPr="00C74B46">
              <w:rPr>
                <w:spacing w:val="1"/>
              </w:rPr>
              <w:t xml:space="preserve"> </w:t>
            </w:r>
            <w:r w:rsidRPr="00C74B46">
              <w:t>with those with whom</w:t>
            </w:r>
            <w:r w:rsidRPr="00C74B46">
              <w:rPr>
                <w:spacing w:val="1"/>
              </w:rPr>
              <w:t xml:space="preserve"> </w:t>
            </w:r>
            <w:r w:rsidRPr="00C74B46">
              <w:t>we share data, with</w:t>
            </w:r>
            <w:r w:rsidRPr="00C74B46">
              <w:rPr>
                <w:spacing w:val="1"/>
              </w:rPr>
              <w:t xml:space="preserve"> </w:t>
            </w:r>
            <w:r w:rsidRPr="00C74B46">
              <w:t>emphasis on controls of</w:t>
            </w:r>
            <w:r w:rsidRPr="00C74B46">
              <w:rPr>
                <w:spacing w:val="1"/>
              </w:rPr>
              <w:t xml:space="preserve"> </w:t>
            </w:r>
            <w:r w:rsidRPr="00C74B46">
              <w:t>paper information which</w:t>
            </w:r>
            <w:r w:rsidRPr="00C74B46">
              <w:rPr>
                <w:spacing w:val="-47"/>
              </w:rPr>
              <w:t xml:space="preserve"> </w:t>
            </w:r>
            <w:r w:rsidRPr="00C74B46">
              <w:t>is most frequent issue</w:t>
            </w:r>
            <w:r w:rsidRPr="00C74B46">
              <w:rPr>
                <w:spacing w:val="1"/>
              </w:rPr>
              <w:t xml:space="preserve"> </w:t>
            </w:r>
            <w:r w:rsidRPr="00C74B46">
              <w:t>Security reporting</w:t>
            </w:r>
            <w:r w:rsidRPr="00C74B46">
              <w:rPr>
                <w:spacing w:val="1"/>
              </w:rPr>
              <w:t xml:space="preserve"> </w:t>
            </w:r>
            <w:r w:rsidRPr="00C74B46">
              <w:t>process: no-blame</w:t>
            </w:r>
            <w:r w:rsidRPr="00C74B46">
              <w:rPr>
                <w:spacing w:val="1"/>
              </w:rPr>
              <w:t xml:space="preserve"> </w:t>
            </w:r>
            <w:r w:rsidRPr="00C74B46">
              <w:t>process to ensure where</w:t>
            </w:r>
            <w:r w:rsidRPr="00C74B46">
              <w:rPr>
                <w:spacing w:val="-47"/>
              </w:rPr>
              <w:t xml:space="preserve"> </w:t>
            </w:r>
            <w:r w:rsidRPr="00C74B46">
              <w:t>errors</w:t>
            </w:r>
            <w:r w:rsidRPr="00C74B46">
              <w:rPr>
                <w:spacing w:val="-3"/>
              </w:rPr>
              <w:t xml:space="preserve"> </w:t>
            </w:r>
            <w:r w:rsidRPr="00C74B46">
              <w:t>occur</w:t>
            </w:r>
            <w:r w:rsidRPr="00C74B46">
              <w:rPr>
                <w:spacing w:val="-1"/>
              </w:rPr>
              <w:t xml:space="preserve"> </w:t>
            </w:r>
            <w:r w:rsidRPr="00C74B46">
              <w:t>these</w:t>
            </w:r>
            <w:r w:rsidRPr="00C74B46">
              <w:rPr>
                <w:spacing w:val="-1"/>
              </w:rPr>
              <w:t xml:space="preserve"> </w:t>
            </w:r>
            <w:r w:rsidRPr="00C74B46">
              <w:t>are</w:t>
            </w:r>
          </w:p>
          <w:p w14:paraId="7E91C125" w14:textId="77777777" w:rsidR="009E0B86" w:rsidRPr="00C74B46" w:rsidRDefault="001A423F">
            <w:pPr>
              <w:pStyle w:val="TableParagraph"/>
              <w:spacing w:line="252" w:lineRule="exact"/>
              <w:ind w:left="107"/>
            </w:pPr>
            <w:r w:rsidRPr="00C74B46">
              <w:t>mitigated</w:t>
            </w:r>
          </w:p>
        </w:tc>
        <w:tc>
          <w:tcPr>
            <w:tcW w:w="547" w:type="dxa"/>
          </w:tcPr>
          <w:p w14:paraId="38AB916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8F67BC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2F76D3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924B9D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0FAE43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412142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49B236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EA947E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F3973C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A1BEFA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C61A1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6E382D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1"/>
              </w:rPr>
            </w:pPr>
          </w:p>
          <w:p w14:paraId="411FBC43" w14:textId="77777777" w:rsidR="009E0B86" w:rsidRPr="00C74B46" w:rsidRDefault="001A423F">
            <w:pPr>
              <w:pStyle w:val="TableParagraph"/>
              <w:ind w:left="329"/>
            </w:pPr>
            <w:r w:rsidRPr="00C74B46">
              <w:t>3</w:t>
            </w:r>
          </w:p>
        </w:tc>
        <w:tc>
          <w:tcPr>
            <w:tcW w:w="420" w:type="dxa"/>
          </w:tcPr>
          <w:p w14:paraId="798632B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C54E1F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F6E674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97CC36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260C0C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4D13A6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9BAA1F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7E54AA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26D465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530BD3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9D6DA1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27A7828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1"/>
              </w:rPr>
            </w:pPr>
          </w:p>
          <w:p w14:paraId="3F606668" w14:textId="77777777" w:rsidR="009E0B86" w:rsidRPr="00C74B46" w:rsidRDefault="001A423F">
            <w:pPr>
              <w:pStyle w:val="TableParagraph"/>
              <w:ind w:left="199"/>
            </w:pPr>
            <w:r w:rsidRPr="00C74B46">
              <w:t>4</w:t>
            </w:r>
          </w:p>
        </w:tc>
        <w:tc>
          <w:tcPr>
            <w:tcW w:w="503" w:type="dxa"/>
            <w:shd w:val="clear" w:color="auto" w:fill="FFCC00"/>
          </w:tcPr>
          <w:p w14:paraId="70456F6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2CEE70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80FA7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D16612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E9AFE6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B1E5CF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6E1DF6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245351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4115FD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99650F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6ADAEE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01AFE0D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1"/>
              </w:rPr>
            </w:pPr>
          </w:p>
          <w:p w14:paraId="36910C6B" w14:textId="77777777" w:rsidR="009E0B86" w:rsidRPr="00C74B46" w:rsidRDefault="001A423F">
            <w:pPr>
              <w:pStyle w:val="TableParagraph"/>
              <w:ind w:left="171"/>
            </w:pPr>
            <w:r w:rsidRPr="00C74B46">
              <w:t>12</w:t>
            </w:r>
          </w:p>
        </w:tc>
        <w:tc>
          <w:tcPr>
            <w:tcW w:w="3935" w:type="dxa"/>
          </w:tcPr>
          <w:p w14:paraId="75963A9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F5284E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BC167D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5BA49E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6B0DFE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A899BD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2C96E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5A5987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D7264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4E5821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3BB5FBB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16543A17" w14:textId="77777777" w:rsidR="009E0B86" w:rsidRPr="00C74B46" w:rsidRDefault="001A423F">
            <w:pPr>
              <w:pStyle w:val="TableParagraph"/>
              <w:spacing w:before="1"/>
              <w:ind w:left="107" w:right="138"/>
            </w:pPr>
            <w:r w:rsidRPr="00C74B46">
              <w:t>No further controls are practicable; most</w:t>
            </w:r>
            <w:r w:rsidRPr="00C74B46">
              <w:rPr>
                <w:spacing w:val="-47"/>
              </w:rPr>
              <w:t xml:space="preserve"> </w:t>
            </w:r>
            <w:r w:rsidRPr="00C74B46">
              <w:t>issues with loss are paper and this has</w:t>
            </w:r>
            <w:r w:rsidRPr="00C74B46">
              <w:rPr>
                <w:spacing w:val="1"/>
              </w:rPr>
              <w:t xml:space="preserve"> </w:t>
            </w:r>
            <w:r w:rsidRPr="00C74B46">
              <w:t>been</w:t>
            </w:r>
            <w:r w:rsidRPr="00C74B46">
              <w:rPr>
                <w:spacing w:val="-2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t xml:space="preserve"> 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 practicable</w:t>
            </w:r>
          </w:p>
        </w:tc>
      </w:tr>
    </w:tbl>
    <w:p w14:paraId="5361ADB4" w14:textId="77777777" w:rsidR="009E0B86" w:rsidRPr="00C74B46" w:rsidRDefault="009E0B86">
      <w:pPr>
        <w:sectPr w:rsidR="009E0B86" w:rsidRPr="00C74B46">
          <w:pgSz w:w="23820" w:h="16840" w:orient="landscape"/>
          <w:pgMar w:top="1420" w:right="1700" w:bottom="280" w:left="122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695"/>
        <w:gridCol w:w="4611"/>
        <w:gridCol w:w="2587"/>
        <w:gridCol w:w="1697"/>
        <w:gridCol w:w="1464"/>
        <w:gridCol w:w="2498"/>
        <w:gridCol w:w="547"/>
        <w:gridCol w:w="420"/>
        <w:gridCol w:w="503"/>
        <w:gridCol w:w="3935"/>
      </w:tblGrid>
      <w:tr w:rsidR="009E0B86" w:rsidRPr="00C74B46" w14:paraId="2D1BA4E3" w14:textId="77777777">
        <w:trPr>
          <w:trHeight w:val="1171"/>
        </w:trPr>
        <w:tc>
          <w:tcPr>
            <w:tcW w:w="7007" w:type="dxa"/>
            <w:gridSpan w:val="3"/>
            <w:shd w:val="clear" w:color="auto" w:fill="D6DCE4"/>
          </w:tcPr>
          <w:p w14:paraId="6551BB5D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0B8DCAFC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Identification</w:t>
            </w:r>
          </w:p>
        </w:tc>
        <w:tc>
          <w:tcPr>
            <w:tcW w:w="5748" w:type="dxa"/>
            <w:gridSpan w:val="3"/>
            <w:shd w:val="clear" w:color="auto" w:fill="D6DCE4"/>
          </w:tcPr>
          <w:p w14:paraId="59B0E41C" w14:textId="77777777" w:rsidR="009E0B86" w:rsidRPr="00C74B46" w:rsidRDefault="001A423F">
            <w:pPr>
              <w:pStyle w:val="TableParagraph"/>
              <w:spacing w:before="194"/>
              <w:ind w:left="1405" w:right="1385" w:firstLine="376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 Assessment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Gross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or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Inherent</w:t>
            </w:r>
            <w:r w:rsidRPr="00C74B46">
              <w:rPr>
                <w:b/>
                <w:spacing w:val="-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2498" w:type="dxa"/>
            <w:shd w:val="clear" w:color="auto" w:fill="D6DCE4"/>
          </w:tcPr>
          <w:p w14:paraId="722BF9B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1C179868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Existing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Controls</w:t>
            </w:r>
          </w:p>
        </w:tc>
        <w:tc>
          <w:tcPr>
            <w:tcW w:w="1470" w:type="dxa"/>
            <w:gridSpan w:val="3"/>
            <w:shd w:val="clear" w:color="auto" w:fill="D6DCE4"/>
          </w:tcPr>
          <w:p w14:paraId="503E86CD" w14:textId="77777777" w:rsidR="009E0B86" w:rsidRPr="00C74B46" w:rsidRDefault="001A423F">
            <w:pPr>
              <w:pStyle w:val="TableParagraph"/>
              <w:ind w:left="170" w:right="150" w:firstLine="144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Net or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pacing w:val="-1"/>
                <w:sz w:val="32"/>
              </w:rPr>
              <w:t>Residual</w:t>
            </w:r>
          </w:p>
          <w:p w14:paraId="09C64915" w14:textId="77777777" w:rsidR="009E0B86" w:rsidRPr="00C74B46" w:rsidRDefault="001A423F">
            <w:pPr>
              <w:pStyle w:val="TableParagraph"/>
              <w:spacing w:line="371" w:lineRule="exact"/>
              <w:ind w:left="463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3935" w:type="dxa"/>
            <w:shd w:val="clear" w:color="auto" w:fill="D6DCE4"/>
          </w:tcPr>
          <w:p w14:paraId="16EE5F9B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51D680E5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5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Treatment</w:t>
            </w:r>
          </w:p>
        </w:tc>
      </w:tr>
      <w:tr w:rsidR="009E0B86" w:rsidRPr="00C74B46" w14:paraId="7A140B47" w14:textId="77777777">
        <w:trPr>
          <w:trHeight w:val="1876"/>
        </w:trPr>
        <w:tc>
          <w:tcPr>
            <w:tcW w:w="701" w:type="dxa"/>
            <w:shd w:val="clear" w:color="auto" w:fill="CCFFFF"/>
          </w:tcPr>
          <w:p w14:paraId="18916E2F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1E3CD320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1E7C2222" w14:textId="77777777" w:rsidR="009E0B86" w:rsidRPr="00C74B46" w:rsidRDefault="001A423F">
            <w:pPr>
              <w:pStyle w:val="TableParagraph"/>
              <w:ind w:left="107" w:right="91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Ref</w:t>
            </w:r>
          </w:p>
        </w:tc>
        <w:tc>
          <w:tcPr>
            <w:tcW w:w="1695" w:type="dxa"/>
            <w:shd w:val="clear" w:color="auto" w:fill="CCFFFF"/>
          </w:tcPr>
          <w:p w14:paraId="1B362BF9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841BD16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5CFFAF5C" w14:textId="77777777" w:rsidR="009E0B86" w:rsidRPr="00C74B46" w:rsidRDefault="001A423F">
            <w:pPr>
              <w:pStyle w:val="TableParagraph"/>
              <w:ind w:left="107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Title</w:t>
            </w:r>
          </w:p>
        </w:tc>
        <w:tc>
          <w:tcPr>
            <w:tcW w:w="4611" w:type="dxa"/>
            <w:shd w:val="clear" w:color="auto" w:fill="CCFFFF"/>
          </w:tcPr>
          <w:p w14:paraId="57F7495E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4C67909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0D1E189A" w14:textId="77777777" w:rsidR="009E0B86" w:rsidRPr="00C74B46" w:rsidRDefault="001A423F">
            <w:pPr>
              <w:pStyle w:val="TableParagraph"/>
              <w:ind w:left="105" w:right="159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Problem Description and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2587" w:type="dxa"/>
            <w:shd w:val="clear" w:color="auto" w:fill="CCFFFF"/>
          </w:tcPr>
          <w:p w14:paraId="56A2869D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3413177E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5B790A2C" w14:textId="77777777" w:rsidR="009E0B86" w:rsidRPr="00C74B46" w:rsidRDefault="001A423F">
            <w:pPr>
              <w:pStyle w:val="TableParagraph"/>
              <w:ind w:right="1263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Likelihood</w:t>
            </w:r>
          </w:p>
        </w:tc>
        <w:tc>
          <w:tcPr>
            <w:tcW w:w="1697" w:type="dxa"/>
            <w:shd w:val="clear" w:color="auto" w:fill="CCFFFF"/>
          </w:tcPr>
          <w:p w14:paraId="4D882C2D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7C138D4A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15205303" w14:textId="77777777" w:rsidR="009E0B86" w:rsidRPr="00C74B46" w:rsidRDefault="001A423F">
            <w:pPr>
              <w:pStyle w:val="TableParagraph"/>
              <w:ind w:right="772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Impact</w:t>
            </w:r>
          </w:p>
        </w:tc>
        <w:tc>
          <w:tcPr>
            <w:tcW w:w="1464" w:type="dxa"/>
            <w:shd w:val="clear" w:color="auto" w:fill="CCFFFF"/>
          </w:tcPr>
          <w:p w14:paraId="141D48C6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27D8DA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65AF07B8" w14:textId="77777777" w:rsidR="009E0B86" w:rsidRPr="00C74B46" w:rsidRDefault="001A423F">
            <w:pPr>
              <w:pStyle w:val="TableParagraph"/>
              <w:ind w:left="90" w:right="148"/>
              <w:jc w:val="center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Score</w:t>
            </w:r>
          </w:p>
        </w:tc>
        <w:tc>
          <w:tcPr>
            <w:tcW w:w="2498" w:type="dxa"/>
            <w:shd w:val="clear" w:color="auto" w:fill="CCFFFF"/>
          </w:tcPr>
          <w:p w14:paraId="06C7FA75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0E02176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7170863A" w14:textId="77777777" w:rsidR="009E0B86" w:rsidRPr="00C74B46" w:rsidRDefault="001A423F">
            <w:pPr>
              <w:pStyle w:val="TableParagraph"/>
              <w:ind w:left="107" w:right="11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Controls in place to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mitigate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547" w:type="dxa"/>
            <w:shd w:val="clear" w:color="auto" w:fill="CCFFFF"/>
          </w:tcPr>
          <w:p w14:paraId="04DA6186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8DC0E4C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3D1D516D" w14:textId="77777777" w:rsidR="009E0B86" w:rsidRPr="00C74B46" w:rsidRDefault="001A423F">
            <w:pPr>
              <w:pStyle w:val="TableParagraph"/>
              <w:ind w:left="108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</w:t>
            </w:r>
          </w:p>
        </w:tc>
        <w:tc>
          <w:tcPr>
            <w:tcW w:w="420" w:type="dxa"/>
            <w:shd w:val="clear" w:color="auto" w:fill="CCFFFF"/>
          </w:tcPr>
          <w:p w14:paraId="28C997F1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8D6CE1E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43AE3F5F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</w:t>
            </w:r>
          </w:p>
        </w:tc>
        <w:tc>
          <w:tcPr>
            <w:tcW w:w="503" w:type="dxa"/>
            <w:shd w:val="clear" w:color="auto" w:fill="CCFFFF"/>
          </w:tcPr>
          <w:p w14:paraId="0EC1FDA0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32B9BFF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7B0C5A4D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</w:t>
            </w:r>
          </w:p>
        </w:tc>
        <w:tc>
          <w:tcPr>
            <w:tcW w:w="3935" w:type="dxa"/>
            <w:shd w:val="clear" w:color="auto" w:fill="CCFFFF"/>
          </w:tcPr>
          <w:p w14:paraId="23F145EB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</w:tr>
      <w:tr w:rsidR="009E0B86" w:rsidRPr="00C74B46" w14:paraId="060F5BD2" w14:textId="77777777">
        <w:trPr>
          <w:trHeight w:val="6984"/>
        </w:trPr>
        <w:tc>
          <w:tcPr>
            <w:tcW w:w="701" w:type="dxa"/>
          </w:tcPr>
          <w:p w14:paraId="6E01AAD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104B4B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9638A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A0967B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5DDB98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622E07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309CAB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9B36D2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36F6FB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51DDE0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5DB99D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AAC5FF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767A9423" w14:textId="77777777" w:rsidR="009E0B86" w:rsidRPr="00C74B46" w:rsidRDefault="001A423F">
            <w:pPr>
              <w:pStyle w:val="TableParagraph"/>
              <w:ind w:left="107"/>
              <w:rPr>
                <w:b/>
              </w:rPr>
            </w:pPr>
            <w:r w:rsidRPr="00C74B46">
              <w:rPr>
                <w:b/>
              </w:rPr>
              <w:t>10</w:t>
            </w:r>
          </w:p>
        </w:tc>
        <w:tc>
          <w:tcPr>
            <w:tcW w:w="1695" w:type="dxa"/>
          </w:tcPr>
          <w:p w14:paraId="5791EE0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64C72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937EEE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1D4799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F4A85A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8F7319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E371FE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3D1141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6FD021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345DB44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1"/>
              </w:rPr>
            </w:pPr>
          </w:p>
          <w:p w14:paraId="29F967F1" w14:textId="77777777" w:rsidR="009E0B86" w:rsidRPr="00C74B46" w:rsidRDefault="001A423F">
            <w:pPr>
              <w:pStyle w:val="TableParagraph"/>
              <w:ind w:left="107" w:right="172"/>
            </w:pPr>
            <w:r w:rsidRPr="00C74B46">
              <w:t>Deliberate</w:t>
            </w:r>
            <w:r w:rsidRPr="00C74B46">
              <w:rPr>
                <w:spacing w:val="1"/>
              </w:rPr>
              <w:t xml:space="preserve"> </w:t>
            </w:r>
            <w:r w:rsidRPr="00C74B46">
              <w:t>disclosure by</w:t>
            </w:r>
            <w:r w:rsidRPr="00C74B46">
              <w:rPr>
                <w:spacing w:val="1"/>
              </w:rPr>
              <w:t xml:space="preserve"> </w:t>
            </w:r>
            <w:r w:rsidRPr="00C74B46">
              <w:t>agents of the</w:t>
            </w:r>
            <w:r w:rsidRPr="00C74B46">
              <w:rPr>
                <w:spacing w:val="1"/>
              </w:rPr>
              <w:t xml:space="preserve"> </w:t>
            </w:r>
            <w:r w:rsidRPr="00C74B46">
              <w:t>School or those</w:t>
            </w:r>
            <w:r w:rsidRPr="00C74B46">
              <w:rPr>
                <w:spacing w:val="-47"/>
              </w:rPr>
              <w:t xml:space="preserve"> </w:t>
            </w:r>
            <w:r w:rsidRPr="00C74B46">
              <w:t>with whom we</w:t>
            </w:r>
            <w:r w:rsidRPr="00C74B46">
              <w:rPr>
                <w:spacing w:val="1"/>
              </w:rPr>
              <w:t xml:space="preserve"> </w:t>
            </w:r>
            <w:r w:rsidRPr="00C74B46">
              <w:t>share data</w:t>
            </w:r>
          </w:p>
        </w:tc>
        <w:tc>
          <w:tcPr>
            <w:tcW w:w="4611" w:type="dxa"/>
          </w:tcPr>
          <w:p w14:paraId="601550C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CC8FD6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5ADE56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B45A45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9BE58D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6456E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2679BDD" w14:textId="77777777" w:rsidR="009E0B86" w:rsidRPr="00C74B46" w:rsidRDefault="009E0B86">
            <w:pPr>
              <w:pStyle w:val="TableParagraph"/>
              <w:spacing w:before="8"/>
              <w:rPr>
                <w:rFonts w:ascii="Calibri Light"/>
                <w:sz w:val="32"/>
              </w:rPr>
            </w:pPr>
          </w:p>
          <w:p w14:paraId="2BD337FD" w14:textId="77777777" w:rsidR="009E0B86" w:rsidRPr="00C74B46" w:rsidRDefault="001A423F">
            <w:pPr>
              <w:pStyle w:val="TableParagraph"/>
              <w:spacing w:before="1"/>
              <w:ind w:left="105" w:right="362"/>
            </w:pPr>
            <w:r w:rsidRPr="00C74B46">
              <w:t>Operational: loss of time in</w:t>
            </w:r>
            <w:r w:rsidRPr="00C74B46">
              <w:rPr>
                <w:spacing w:val="1"/>
              </w:rPr>
              <w:t xml:space="preserve"> </w:t>
            </w:r>
            <w:r w:rsidRPr="00C74B46">
              <w:t>investigation/correction/legal action/publicity</w:t>
            </w:r>
            <w:r w:rsidRPr="00C74B46">
              <w:rPr>
                <w:spacing w:val="-47"/>
              </w:rPr>
              <w:t xml:space="preserve"> </w:t>
            </w:r>
            <w:r w:rsidRPr="00C74B46">
              <w:t>management</w:t>
            </w:r>
          </w:p>
          <w:p w14:paraId="6117C26B" w14:textId="77777777" w:rsidR="009E0B86" w:rsidRPr="00C74B46" w:rsidRDefault="001A423F">
            <w:pPr>
              <w:pStyle w:val="TableParagraph"/>
              <w:ind w:left="105" w:right="220"/>
            </w:pPr>
            <w:r w:rsidRPr="00C74B46">
              <w:t>People:</w:t>
            </w:r>
            <w:r w:rsidRPr="00C74B46">
              <w:rPr>
                <w:spacing w:val="-4"/>
              </w:rPr>
              <w:t xml:space="preserve"> </w:t>
            </w:r>
            <w:r w:rsidRPr="00C74B46">
              <w:t>damage</w:t>
            </w:r>
            <w:r w:rsidRPr="00C74B46">
              <w:rPr>
                <w:spacing w:val="-2"/>
              </w:rPr>
              <w:t xml:space="preserve"> </w:t>
            </w:r>
            <w:r w:rsidRPr="00C74B46">
              <w:t>to</w:t>
            </w:r>
            <w:r w:rsidRPr="00C74B46">
              <w:rPr>
                <w:spacing w:val="-3"/>
              </w:rPr>
              <w:t xml:space="preserve"> </w:t>
            </w:r>
            <w:r w:rsidRPr="00C74B46">
              <w:t>data</w:t>
            </w:r>
            <w:r w:rsidRPr="00C74B46">
              <w:rPr>
                <w:spacing w:val="-4"/>
              </w:rPr>
              <w:t xml:space="preserve"> </w:t>
            </w:r>
            <w:r w:rsidRPr="00C74B46">
              <w:t>subjects,</w:t>
            </w:r>
            <w:r w:rsidRPr="00C74B46">
              <w:rPr>
                <w:spacing w:val="-2"/>
              </w:rPr>
              <w:t xml:space="preserve"> </w:t>
            </w:r>
            <w:r w:rsidRPr="00C74B46">
              <w:t>potential</w:t>
            </w:r>
            <w:r w:rsidRPr="00C74B46">
              <w:rPr>
                <w:spacing w:val="-3"/>
              </w:rPr>
              <w:t xml:space="preserve"> </w:t>
            </w:r>
            <w:r w:rsidRPr="00C74B46">
              <w:t>risks</w:t>
            </w:r>
            <w:r w:rsidRPr="00C74B46">
              <w:rPr>
                <w:spacing w:val="-47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  <w:r w:rsidRPr="00C74B46">
              <w:rPr>
                <w:spacing w:val="-3"/>
              </w:rPr>
              <w:t xml:space="preserve"> </w:t>
            </w:r>
            <w:r w:rsidRPr="00C74B46">
              <w:t>abuse,</w:t>
            </w:r>
            <w:r w:rsidRPr="00C74B46">
              <w:rPr>
                <w:spacing w:val="-2"/>
              </w:rPr>
              <w:t xml:space="preserve"> </w:t>
            </w:r>
            <w:r w:rsidRPr="00C74B46">
              <w:t>excess</w:t>
            </w:r>
            <w:r w:rsidRPr="00C74B46">
              <w:rPr>
                <w:spacing w:val="-2"/>
              </w:rPr>
              <w:t xml:space="preserve"> </w:t>
            </w:r>
            <w:r w:rsidRPr="00C74B46">
              <w:t>work</w:t>
            </w:r>
            <w:r w:rsidRPr="00C74B46">
              <w:rPr>
                <w:spacing w:val="-2"/>
              </w:rPr>
              <w:t xml:space="preserve"> </w:t>
            </w:r>
            <w:r w:rsidRPr="00C74B46">
              <w:t>to</w:t>
            </w:r>
            <w:r w:rsidRPr="00C74B46">
              <w:rPr>
                <w:spacing w:val="1"/>
              </w:rPr>
              <w:t xml:space="preserve"> </w:t>
            </w:r>
            <w:r w:rsidRPr="00C74B46">
              <w:t>correct</w:t>
            </w:r>
          </w:p>
          <w:p w14:paraId="678A7715" w14:textId="77777777" w:rsidR="009E0B86" w:rsidRPr="00C74B46" w:rsidRDefault="001A423F">
            <w:pPr>
              <w:pStyle w:val="TableParagraph"/>
              <w:spacing w:before="1"/>
              <w:ind w:left="105" w:right="106"/>
            </w:pPr>
            <w:r w:rsidRPr="00C74B46">
              <w:t>Financial:</w:t>
            </w:r>
            <w:r w:rsidRPr="00C74B46">
              <w:rPr>
                <w:spacing w:val="1"/>
              </w:rPr>
              <w:t xml:space="preserve"> </w:t>
            </w:r>
            <w:r w:rsidRPr="00C74B46">
              <w:t>fines for data exposure, damages for</w:t>
            </w:r>
            <w:r w:rsidRPr="00C74B46">
              <w:rPr>
                <w:spacing w:val="-47"/>
              </w:rPr>
              <w:t xml:space="preserve"> </w:t>
            </w:r>
            <w:r w:rsidRPr="00C74B46">
              <w:t>data exposure</w:t>
            </w:r>
          </w:p>
          <w:p w14:paraId="46075644" w14:textId="77777777" w:rsidR="009E0B86" w:rsidRPr="00C74B46" w:rsidRDefault="001A423F">
            <w:pPr>
              <w:pStyle w:val="TableParagraph"/>
              <w:ind w:left="105" w:right="403"/>
            </w:pPr>
            <w:r w:rsidRPr="00C74B46">
              <w:t>Reputation: loss of trust in School for security</w:t>
            </w:r>
            <w:r w:rsidRPr="00C74B46">
              <w:rPr>
                <w:spacing w:val="-48"/>
              </w:rPr>
              <w:t xml:space="preserve"> </w:t>
            </w:r>
            <w:proofErr w:type="spellStart"/>
            <w:r w:rsidRPr="00C74B46">
              <w:t>Security</w:t>
            </w:r>
            <w:proofErr w:type="spellEnd"/>
            <w:r w:rsidRPr="00C74B46">
              <w:t>: disclosure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</w:p>
          <w:p w14:paraId="22854F4A" w14:textId="77777777" w:rsidR="009E0B86" w:rsidRPr="00C74B46" w:rsidRDefault="001A423F">
            <w:pPr>
              <w:pStyle w:val="TableParagraph"/>
              <w:ind w:left="105" w:right="1027"/>
            </w:pPr>
            <w:r w:rsidRPr="00C74B46">
              <w:t xml:space="preserve">Regulatory: potential breach of </w:t>
            </w:r>
            <w:proofErr w:type="gramStart"/>
            <w:r w:rsidRPr="00C74B46">
              <w:t>GDPR ,</w:t>
            </w:r>
            <w:proofErr w:type="gramEnd"/>
            <w:r w:rsidRPr="00C74B46">
              <w:rPr>
                <w:spacing w:val="-47"/>
              </w:rPr>
              <w:t xml:space="preserve"> </w:t>
            </w:r>
            <w:r w:rsidRPr="00C74B46">
              <w:t>investigation</w:t>
            </w:r>
            <w:r w:rsidRPr="00C74B46">
              <w:rPr>
                <w:spacing w:val="-1"/>
              </w:rPr>
              <w:t xml:space="preserve"> </w:t>
            </w:r>
            <w:r w:rsidRPr="00C74B46">
              <w:t>and</w:t>
            </w:r>
            <w:r w:rsidRPr="00C74B46">
              <w:rPr>
                <w:spacing w:val="-2"/>
              </w:rPr>
              <w:t xml:space="preserve"> </w:t>
            </w:r>
            <w:r w:rsidRPr="00C74B46">
              <w:t>action</w:t>
            </w:r>
            <w:r w:rsidRPr="00C74B46">
              <w:rPr>
                <w:spacing w:val="-3"/>
              </w:rPr>
              <w:t xml:space="preserve"> </w:t>
            </w:r>
            <w:r w:rsidRPr="00C74B46">
              <w:t>by</w:t>
            </w:r>
            <w:r w:rsidRPr="00C74B46">
              <w:rPr>
                <w:spacing w:val="-2"/>
              </w:rPr>
              <w:t xml:space="preserve"> </w:t>
            </w:r>
            <w:r w:rsidRPr="00C74B46">
              <w:t>regulator</w:t>
            </w:r>
          </w:p>
        </w:tc>
        <w:tc>
          <w:tcPr>
            <w:tcW w:w="2587" w:type="dxa"/>
          </w:tcPr>
          <w:p w14:paraId="6F3F828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27F5B2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D970A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2C30C5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FBD010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DD55D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31F87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6158FE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43F39D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89B80B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0A4E2F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0A4D1D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2E12D4FC" w14:textId="77777777" w:rsidR="009E0B86" w:rsidRPr="00C74B46" w:rsidRDefault="001A423F">
            <w:pPr>
              <w:pStyle w:val="TableParagraph"/>
              <w:ind w:right="1225"/>
              <w:jc w:val="right"/>
            </w:pPr>
            <w:r w:rsidRPr="00C74B46">
              <w:t>2</w:t>
            </w:r>
          </w:p>
        </w:tc>
        <w:tc>
          <w:tcPr>
            <w:tcW w:w="1697" w:type="dxa"/>
          </w:tcPr>
          <w:p w14:paraId="2381A40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F7DC01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63FD4C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9D2B1A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2F5577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928376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6E1805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4049BD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DB369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7CADEA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CCA0A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13C2DC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7CB47EDB" w14:textId="77777777" w:rsidR="009E0B86" w:rsidRPr="00C74B46" w:rsidRDefault="001A423F">
            <w:pPr>
              <w:pStyle w:val="TableParagraph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007F00"/>
          </w:tcPr>
          <w:p w14:paraId="3373A2C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6387E0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04825F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AE64B8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EC542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866564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907EAE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CAAFE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DCAF58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E3B0AC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A182A3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1837E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7824798B" w14:textId="77777777" w:rsidR="009E0B86" w:rsidRPr="00C74B46" w:rsidRDefault="001A423F">
            <w:pPr>
              <w:pStyle w:val="TableParagraph"/>
              <w:ind w:left="11"/>
              <w:jc w:val="center"/>
            </w:pPr>
            <w:r w:rsidRPr="00C74B46">
              <w:t>8</w:t>
            </w:r>
          </w:p>
        </w:tc>
        <w:tc>
          <w:tcPr>
            <w:tcW w:w="2498" w:type="dxa"/>
          </w:tcPr>
          <w:p w14:paraId="2A57BC5D" w14:textId="77777777" w:rsidR="009E0B86" w:rsidRPr="00C74B46" w:rsidRDefault="001A423F">
            <w:pPr>
              <w:pStyle w:val="TableParagraph"/>
              <w:ind w:left="107" w:right="214"/>
            </w:pPr>
            <w:r w:rsidRPr="00C74B46">
              <w:t>Role-based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 xml:space="preserve">control: only </w:t>
            </w:r>
            <w:proofErr w:type="spellStart"/>
            <w:r w:rsidRPr="00C74B46">
              <w:t>authorised</w:t>
            </w:r>
            <w:proofErr w:type="spellEnd"/>
            <w:r w:rsidRPr="00C74B46">
              <w:rPr>
                <w:spacing w:val="-47"/>
              </w:rPr>
              <w:t xml:space="preserve"> </w:t>
            </w:r>
            <w:r w:rsidRPr="00C74B46">
              <w:t>persons are allowed</w:t>
            </w:r>
            <w:r w:rsidRPr="00C74B46">
              <w:rPr>
                <w:spacing w:val="1"/>
              </w:rPr>
              <w:t xml:space="preserve"> </w:t>
            </w:r>
            <w:r w:rsidRPr="00C74B46">
              <w:t>access</w:t>
            </w:r>
          </w:p>
          <w:p w14:paraId="02E200CC" w14:textId="77777777" w:rsidR="009E0B86" w:rsidRPr="00C74B46" w:rsidRDefault="001A423F">
            <w:pPr>
              <w:pStyle w:val="TableParagraph"/>
              <w:ind w:left="107" w:right="116"/>
            </w:pPr>
            <w:r w:rsidRPr="00C74B46">
              <w:t>Location-based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>control: access can only</w:t>
            </w:r>
            <w:r w:rsidRPr="00C74B46">
              <w:rPr>
                <w:spacing w:val="1"/>
              </w:rPr>
              <w:t xml:space="preserve"> </w:t>
            </w:r>
            <w:r w:rsidRPr="00C74B46">
              <w:t>take place from some</w:t>
            </w:r>
            <w:r w:rsidRPr="00C74B46">
              <w:rPr>
                <w:spacing w:val="1"/>
              </w:rPr>
              <w:t xml:space="preserve"> </w:t>
            </w:r>
            <w:r w:rsidRPr="00C74B46">
              <w:t>locations and trusted</w:t>
            </w:r>
            <w:r w:rsidRPr="00C74B46">
              <w:rPr>
                <w:spacing w:val="1"/>
              </w:rPr>
              <w:t xml:space="preserve"> </w:t>
            </w:r>
            <w:r w:rsidRPr="00C74B46">
              <w:t>devices in many cases</w:t>
            </w:r>
            <w:r w:rsidRPr="00C74B46">
              <w:rPr>
                <w:spacing w:val="1"/>
              </w:rPr>
              <w:t xml:space="preserve"> </w:t>
            </w:r>
            <w:r w:rsidRPr="00C74B46">
              <w:t>Staff training and policy:</w:t>
            </w:r>
            <w:r w:rsidRPr="00C74B46">
              <w:rPr>
                <w:spacing w:val="1"/>
              </w:rPr>
              <w:t xml:space="preserve"> </w:t>
            </w:r>
            <w:r w:rsidRPr="00C74B46">
              <w:t>training on data handling</w:t>
            </w:r>
            <w:r w:rsidRPr="00C74B46">
              <w:rPr>
                <w:spacing w:val="-47"/>
              </w:rPr>
              <w:t xml:space="preserve"> </w:t>
            </w:r>
            <w:r w:rsidRPr="00C74B46">
              <w:t>mandated for all staff</w:t>
            </w:r>
            <w:r w:rsidRPr="00C74B46">
              <w:rPr>
                <w:spacing w:val="1"/>
              </w:rPr>
              <w:t xml:space="preserve"> </w:t>
            </w:r>
            <w:r w:rsidRPr="00C74B46">
              <w:t>and included in all data</w:t>
            </w:r>
            <w:r w:rsidRPr="00C74B46">
              <w:rPr>
                <w:spacing w:val="1"/>
              </w:rPr>
              <w:t xml:space="preserve"> </w:t>
            </w:r>
            <w:r w:rsidRPr="00C74B46">
              <w:t>sharing</w:t>
            </w:r>
            <w:r w:rsidRPr="00C74B46">
              <w:rPr>
                <w:spacing w:val="1"/>
              </w:rPr>
              <w:t xml:space="preserve"> </w:t>
            </w:r>
            <w:r w:rsidRPr="00C74B46">
              <w:t>agreements/contracts</w:t>
            </w:r>
            <w:r w:rsidRPr="00C74B46">
              <w:rPr>
                <w:spacing w:val="1"/>
              </w:rPr>
              <w:t xml:space="preserve"> </w:t>
            </w:r>
            <w:r w:rsidRPr="00C74B46">
              <w:t>with those with whom</w:t>
            </w:r>
            <w:r w:rsidRPr="00C74B46">
              <w:rPr>
                <w:spacing w:val="1"/>
              </w:rPr>
              <w:t xml:space="preserve"> </w:t>
            </w:r>
            <w:r w:rsidRPr="00C74B46">
              <w:t>we share data with</w:t>
            </w:r>
            <w:r w:rsidRPr="00C74B46">
              <w:rPr>
                <w:spacing w:val="1"/>
              </w:rPr>
              <w:t xml:space="preserve"> </w:t>
            </w:r>
            <w:r w:rsidRPr="00C74B46">
              <w:t>disciplinary enforcement</w:t>
            </w:r>
            <w:r w:rsidRPr="00C74B46">
              <w:rPr>
                <w:spacing w:val="-47"/>
              </w:rPr>
              <w:t xml:space="preserve"> </w:t>
            </w:r>
            <w:r w:rsidRPr="00C74B46">
              <w:t>Contract controls:</w:t>
            </w:r>
            <w:r w:rsidRPr="00C74B46">
              <w:rPr>
                <w:spacing w:val="1"/>
              </w:rPr>
              <w:t xml:space="preserve"> </w:t>
            </w:r>
            <w:r w:rsidRPr="00C74B46">
              <w:t>mandatory privacy in all</w:t>
            </w:r>
            <w:r w:rsidRPr="00C74B46">
              <w:rPr>
                <w:spacing w:val="1"/>
              </w:rPr>
              <w:t xml:space="preserve"> </w:t>
            </w:r>
            <w:r w:rsidRPr="00C74B46">
              <w:t>contracts with potential</w:t>
            </w:r>
            <w:r w:rsidRPr="00C74B46">
              <w:rPr>
                <w:spacing w:val="1"/>
              </w:rPr>
              <w:t xml:space="preserve"> </w:t>
            </w:r>
            <w:r w:rsidRPr="00C74B46">
              <w:t>penalties</w:t>
            </w:r>
          </w:p>
          <w:p w14:paraId="334550C0" w14:textId="77777777" w:rsidR="009E0B86" w:rsidRPr="00C74B46" w:rsidRDefault="001A423F">
            <w:pPr>
              <w:pStyle w:val="TableParagraph"/>
              <w:ind w:left="107" w:right="591"/>
            </w:pPr>
            <w:r w:rsidRPr="00C74B46">
              <w:t>Security controls:</w:t>
            </w:r>
            <w:r w:rsidRPr="00C74B46">
              <w:rPr>
                <w:spacing w:val="1"/>
              </w:rPr>
              <w:t xml:space="preserve"> </w:t>
            </w:r>
            <w:r w:rsidRPr="00C74B46">
              <w:t>malware controls,</w:t>
            </w:r>
            <w:r w:rsidRPr="00C74B46">
              <w:rPr>
                <w:spacing w:val="1"/>
              </w:rPr>
              <w:t xml:space="preserve"> </w:t>
            </w:r>
            <w:r w:rsidRPr="00C74B46">
              <w:t>firewalls,</w:t>
            </w:r>
            <w:r w:rsidRPr="00C74B46">
              <w:rPr>
                <w:spacing w:val="-6"/>
              </w:rPr>
              <w:t xml:space="preserve"> </w:t>
            </w:r>
            <w:r w:rsidRPr="00C74B46">
              <w:t>protective</w:t>
            </w:r>
          </w:p>
          <w:p w14:paraId="0537A9E7" w14:textId="77777777" w:rsidR="009E0B86" w:rsidRPr="00C74B46" w:rsidRDefault="001A423F">
            <w:pPr>
              <w:pStyle w:val="TableParagraph"/>
              <w:spacing w:line="252" w:lineRule="exact"/>
              <w:ind w:left="107"/>
            </w:pPr>
            <w:r w:rsidRPr="00C74B46">
              <w:t>monitoring</w:t>
            </w:r>
          </w:p>
        </w:tc>
        <w:tc>
          <w:tcPr>
            <w:tcW w:w="547" w:type="dxa"/>
          </w:tcPr>
          <w:p w14:paraId="437DA65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63EE0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2AFCE9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94A82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B04D13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DA258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5DEBF5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D5FBD9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CF8C77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F08B48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02CE3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AE547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34EB71DC" w14:textId="77777777" w:rsidR="009E0B86" w:rsidRPr="00C74B46" w:rsidRDefault="001A423F">
            <w:pPr>
              <w:pStyle w:val="TableParagraph"/>
              <w:ind w:left="329"/>
            </w:pPr>
            <w:r w:rsidRPr="00C74B46">
              <w:t>1</w:t>
            </w:r>
          </w:p>
        </w:tc>
        <w:tc>
          <w:tcPr>
            <w:tcW w:w="420" w:type="dxa"/>
          </w:tcPr>
          <w:p w14:paraId="477BDED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620906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A4FD4D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3A63DC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B9C380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31D7A3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E699D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5A8FC1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EDAD0C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B870E8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745DE9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E77FBA6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0BFDF822" w14:textId="77777777" w:rsidR="009E0B86" w:rsidRPr="00C74B46" w:rsidRDefault="001A423F">
            <w:pPr>
              <w:pStyle w:val="TableParagraph"/>
              <w:ind w:left="199"/>
            </w:pPr>
            <w:r w:rsidRPr="00C74B46">
              <w:t>4</w:t>
            </w:r>
          </w:p>
        </w:tc>
        <w:tc>
          <w:tcPr>
            <w:tcW w:w="503" w:type="dxa"/>
            <w:shd w:val="clear" w:color="auto" w:fill="007F00"/>
          </w:tcPr>
          <w:p w14:paraId="2924E85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7F185E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ABC3C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3821AE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14F14E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1E23EB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F8D711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383B1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83F18D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7A8371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B56267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30D977E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2"/>
              </w:rPr>
            </w:pPr>
          </w:p>
          <w:p w14:paraId="3B797977" w14:textId="77777777" w:rsidR="009E0B86" w:rsidRPr="00C74B46" w:rsidRDefault="001A423F">
            <w:pPr>
              <w:pStyle w:val="TableParagraph"/>
              <w:ind w:left="284"/>
            </w:pPr>
            <w:r w:rsidRPr="00C74B46">
              <w:t>4</w:t>
            </w:r>
          </w:p>
        </w:tc>
        <w:tc>
          <w:tcPr>
            <w:tcW w:w="3935" w:type="dxa"/>
          </w:tcPr>
          <w:p w14:paraId="3E35A90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BA1E6A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D1B6E1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05B29C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5E341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D0077A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5FADE5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31856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AD8992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78AFA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AF894B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D6EA0B4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1"/>
              </w:rPr>
            </w:pPr>
          </w:p>
          <w:p w14:paraId="3817D9E8" w14:textId="77777777" w:rsidR="009E0B86" w:rsidRPr="00C74B46" w:rsidRDefault="001A423F">
            <w:pPr>
              <w:pStyle w:val="TableParagraph"/>
              <w:ind w:left="107" w:right="202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 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</w:p>
        </w:tc>
      </w:tr>
    </w:tbl>
    <w:p w14:paraId="16424628" w14:textId="77777777" w:rsidR="009E0B86" w:rsidRPr="00C74B46" w:rsidRDefault="009E0B86">
      <w:pPr>
        <w:sectPr w:rsidR="009E0B86" w:rsidRPr="00C74B46">
          <w:pgSz w:w="23820" w:h="16840" w:orient="landscape"/>
          <w:pgMar w:top="1420" w:right="1700" w:bottom="280" w:left="1220" w:header="720" w:footer="72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695"/>
        <w:gridCol w:w="4611"/>
        <w:gridCol w:w="2587"/>
        <w:gridCol w:w="1697"/>
        <w:gridCol w:w="1464"/>
        <w:gridCol w:w="2498"/>
        <w:gridCol w:w="547"/>
        <w:gridCol w:w="420"/>
        <w:gridCol w:w="503"/>
        <w:gridCol w:w="3935"/>
      </w:tblGrid>
      <w:tr w:rsidR="009E0B86" w:rsidRPr="00C74B46" w14:paraId="0C43AC8E" w14:textId="77777777">
        <w:trPr>
          <w:trHeight w:val="1171"/>
        </w:trPr>
        <w:tc>
          <w:tcPr>
            <w:tcW w:w="7007" w:type="dxa"/>
            <w:gridSpan w:val="3"/>
            <w:shd w:val="clear" w:color="auto" w:fill="D6DCE4"/>
          </w:tcPr>
          <w:p w14:paraId="078A2F3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5B424425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Identification</w:t>
            </w:r>
          </w:p>
        </w:tc>
        <w:tc>
          <w:tcPr>
            <w:tcW w:w="5748" w:type="dxa"/>
            <w:gridSpan w:val="3"/>
            <w:shd w:val="clear" w:color="auto" w:fill="D6DCE4"/>
          </w:tcPr>
          <w:p w14:paraId="183D2040" w14:textId="77777777" w:rsidR="009E0B86" w:rsidRPr="00C74B46" w:rsidRDefault="001A423F">
            <w:pPr>
              <w:pStyle w:val="TableParagraph"/>
              <w:spacing w:before="194"/>
              <w:ind w:left="1405" w:right="1385" w:firstLine="376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 Assessment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Gross</w:t>
            </w:r>
            <w:r w:rsidRPr="00C74B46">
              <w:rPr>
                <w:b/>
                <w:spacing w:val="-4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or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Inherent</w:t>
            </w:r>
            <w:r w:rsidRPr="00C74B46">
              <w:rPr>
                <w:b/>
                <w:spacing w:val="-1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2498" w:type="dxa"/>
            <w:shd w:val="clear" w:color="auto" w:fill="D6DCE4"/>
          </w:tcPr>
          <w:p w14:paraId="7C0B04CC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4DC4063C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Existing</w:t>
            </w:r>
            <w:r w:rsidRPr="00C74B46">
              <w:rPr>
                <w:b/>
                <w:spacing w:val="-3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Controls</w:t>
            </w:r>
          </w:p>
        </w:tc>
        <w:tc>
          <w:tcPr>
            <w:tcW w:w="1470" w:type="dxa"/>
            <w:gridSpan w:val="3"/>
            <w:shd w:val="clear" w:color="auto" w:fill="D6DCE4"/>
          </w:tcPr>
          <w:p w14:paraId="74301D03" w14:textId="77777777" w:rsidR="009E0B86" w:rsidRPr="00C74B46" w:rsidRDefault="001A423F">
            <w:pPr>
              <w:pStyle w:val="TableParagraph"/>
              <w:ind w:left="170" w:right="150" w:firstLine="144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Net or</w:t>
            </w:r>
            <w:r w:rsidRPr="00C74B46">
              <w:rPr>
                <w:b/>
                <w:spacing w:val="1"/>
                <w:sz w:val="32"/>
              </w:rPr>
              <w:t xml:space="preserve"> </w:t>
            </w:r>
            <w:r w:rsidRPr="00C74B46">
              <w:rPr>
                <w:b/>
                <w:spacing w:val="-1"/>
                <w:sz w:val="32"/>
              </w:rPr>
              <w:t>Residual</w:t>
            </w:r>
          </w:p>
          <w:p w14:paraId="74D5E789" w14:textId="77777777" w:rsidR="009E0B86" w:rsidRPr="00C74B46" w:rsidRDefault="001A423F">
            <w:pPr>
              <w:pStyle w:val="TableParagraph"/>
              <w:spacing w:line="371" w:lineRule="exact"/>
              <w:ind w:left="463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</w:p>
        </w:tc>
        <w:tc>
          <w:tcPr>
            <w:tcW w:w="3935" w:type="dxa"/>
            <w:shd w:val="clear" w:color="auto" w:fill="D6DCE4"/>
          </w:tcPr>
          <w:p w14:paraId="4D205EE4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1"/>
              </w:rPr>
            </w:pPr>
          </w:p>
          <w:p w14:paraId="6DE52EDC" w14:textId="77777777" w:rsidR="009E0B86" w:rsidRPr="00C74B46" w:rsidRDefault="001A423F">
            <w:pPr>
              <w:pStyle w:val="TableParagraph"/>
              <w:ind w:left="107"/>
              <w:rPr>
                <w:b/>
                <w:sz w:val="32"/>
              </w:rPr>
            </w:pPr>
            <w:r w:rsidRPr="00C74B46">
              <w:rPr>
                <w:b/>
                <w:sz w:val="32"/>
              </w:rPr>
              <w:t>Risk</w:t>
            </w:r>
            <w:r w:rsidRPr="00C74B46">
              <w:rPr>
                <w:b/>
                <w:spacing w:val="-5"/>
                <w:sz w:val="32"/>
              </w:rPr>
              <w:t xml:space="preserve"> </w:t>
            </w:r>
            <w:r w:rsidRPr="00C74B46">
              <w:rPr>
                <w:b/>
                <w:sz w:val="32"/>
              </w:rPr>
              <w:t>Treatment</w:t>
            </w:r>
          </w:p>
        </w:tc>
      </w:tr>
      <w:tr w:rsidR="009E0B86" w:rsidRPr="00C74B46" w14:paraId="210C3C33" w14:textId="77777777">
        <w:trPr>
          <w:trHeight w:val="1876"/>
        </w:trPr>
        <w:tc>
          <w:tcPr>
            <w:tcW w:w="701" w:type="dxa"/>
            <w:shd w:val="clear" w:color="auto" w:fill="CCFFFF"/>
          </w:tcPr>
          <w:p w14:paraId="1B3F762A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6CA4F409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0F32E1C0" w14:textId="77777777" w:rsidR="009E0B86" w:rsidRPr="00C74B46" w:rsidRDefault="001A423F">
            <w:pPr>
              <w:pStyle w:val="TableParagraph"/>
              <w:ind w:left="107" w:right="91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Ref</w:t>
            </w:r>
          </w:p>
        </w:tc>
        <w:tc>
          <w:tcPr>
            <w:tcW w:w="1695" w:type="dxa"/>
            <w:shd w:val="clear" w:color="auto" w:fill="CCFFFF"/>
          </w:tcPr>
          <w:p w14:paraId="2E0B4C8E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0284BA35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38E835D5" w14:textId="77777777" w:rsidR="009E0B86" w:rsidRPr="00C74B46" w:rsidRDefault="001A423F">
            <w:pPr>
              <w:pStyle w:val="TableParagraph"/>
              <w:ind w:left="107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Title</w:t>
            </w:r>
          </w:p>
        </w:tc>
        <w:tc>
          <w:tcPr>
            <w:tcW w:w="4611" w:type="dxa"/>
            <w:shd w:val="clear" w:color="auto" w:fill="CCFFFF"/>
          </w:tcPr>
          <w:p w14:paraId="3F65F729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5C7B503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19781B1E" w14:textId="77777777" w:rsidR="009E0B86" w:rsidRPr="00C74B46" w:rsidRDefault="001A423F">
            <w:pPr>
              <w:pStyle w:val="TableParagraph"/>
              <w:ind w:left="105" w:right="159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Problem Description and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2587" w:type="dxa"/>
            <w:shd w:val="clear" w:color="auto" w:fill="CCFFFF"/>
          </w:tcPr>
          <w:p w14:paraId="2FB51E5F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25AFF7F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080894F0" w14:textId="77777777" w:rsidR="009E0B86" w:rsidRPr="00C74B46" w:rsidRDefault="001A423F">
            <w:pPr>
              <w:pStyle w:val="TableParagraph"/>
              <w:ind w:right="1263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Likelihood</w:t>
            </w:r>
          </w:p>
        </w:tc>
        <w:tc>
          <w:tcPr>
            <w:tcW w:w="1697" w:type="dxa"/>
            <w:shd w:val="clear" w:color="auto" w:fill="CCFFFF"/>
          </w:tcPr>
          <w:p w14:paraId="4C4680F2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7CDA1E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36C7DFAC" w14:textId="77777777" w:rsidR="009E0B86" w:rsidRPr="00C74B46" w:rsidRDefault="001A423F">
            <w:pPr>
              <w:pStyle w:val="TableParagraph"/>
              <w:ind w:right="772"/>
              <w:jc w:val="right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Impact</w:t>
            </w:r>
          </w:p>
        </w:tc>
        <w:tc>
          <w:tcPr>
            <w:tcW w:w="1464" w:type="dxa"/>
            <w:shd w:val="clear" w:color="auto" w:fill="CCFFFF"/>
          </w:tcPr>
          <w:p w14:paraId="2CDCA666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27E85386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16D90590" w14:textId="77777777" w:rsidR="009E0B86" w:rsidRPr="00C74B46" w:rsidRDefault="001A423F">
            <w:pPr>
              <w:pStyle w:val="TableParagraph"/>
              <w:ind w:left="90" w:right="148"/>
              <w:jc w:val="center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Risk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Score</w:t>
            </w:r>
          </w:p>
        </w:tc>
        <w:tc>
          <w:tcPr>
            <w:tcW w:w="2498" w:type="dxa"/>
            <w:shd w:val="clear" w:color="auto" w:fill="CCFFFF"/>
          </w:tcPr>
          <w:p w14:paraId="1EB71C89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71CE8896" w14:textId="77777777" w:rsidR="009E0B86" w:rsidRPr="00C74B46" w:rsidRDefault="009E0B86">
            <w:pPr>
              <w:pStyle w:val="TableParagraph"/>
              <w:spacing w:before="11"/>
              <w:rPr>
                <w:rFonts w:ascii="Calibri Light"/>
                <w:sz w:val="20"/>
              </w:rPr>
            </w:pPr>
          </w:p>
          <w:p w14:paraId="1B5AD403" w14:textId="77777777" w:rsidR="009E0B86" w:rsidRPr="00C74B46" w:rsidRDefault="001A423F">
            <w:pPr>
              <w:pStyle w:val="TableParagraph"/>
              <w:ind w:left="107" w:right="112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Controls in place to</w:t>
            </w:r>
            <w:r w:rsidRPr="00C74B46">
              <w:rPr>
                <w:b/>
                <w:spacing w:val="-6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mitigate</w:t>
            </w:r>
            <w:r w:rsidRPr="00C74B46">
              <w:rPr>
                <w:b/>
                <w:spacing w:val="-1"/>
                <w:sz w:val="28"/>
              </w:rPr>
              <w:t xml:space="preserve"> </w:t>
            </w:r>
            <w:r w:rsidRPr="00C74B46">
              <w:rPr>
                <w:b/>
                <w:sz w:val="28"/>
              </w:rPr>
              <w:t>risk</w:t>
            </w:r>
          </w:p>
        </w:tc>
        <w:tc>
          <w:tcPr>
            <w:tcW w:w="547" w:type="dxa"/>
            <w:shd w:val="clear" w:color="auto" w:fill="CCFFFF"/>
          </w:tcPr>
          <w:p w14:paraId="068431C3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1875C1EF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789DBB39" w14:textId="77777777" w:rsidR="009E0B86" w:rsidRPr="00C74B46" w:rsidRDefault="001A423F">
            <w:pPr>
              <w:pStyle w:val="TableParagraph"/>
              <w:ind w:left="108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L</w:t>
            </w:r>
          </w:p>
        </w:tc>
        <w:tc>
          <w:tcPr>
            <w:tcW w:w="420" w:type="dxa"/>
            <w:shd w:val="clear" w:color="auto" w:fill="CCFFFF"/>
          </w:tcPr>
          <w:p w14:paraId="56246BE6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4E4C2980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5AE0F043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I</w:t>
            </w:r>
          </w:p>
        </w:tc>
        <w:tc>
          <w:tcPr>
            <w:tcW w:w="503" w:type="dxa"/>
            <w:shd w:val="clear" w:color="auto" w:fill="CCFFFF"/>
          </w:tcPr>
          <w:p w14:paraId="026E0F3D" w14:textId="77777777" w:rsidR="009E0B86" w:rsidRPr="00C74B46" w:rsidRDefault="009E0B86">
            <w:pPr>
              <w:pStyle w:val="TableParagraph"/>
              <w:rPr>
                <w:rFonts w:ascii="Calibri Light"/>
                <w:sz w:val="28"/>
              </w:rPr>
            </w:pPr>
          </w:p>
          <w:p w14:paraId="534B42EB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34"/>
              </w:rPr>
            </w:pPr>
          </w:p>
          <w:p w14:paraId="09530E37" w14:textId="77777777" w:rsidR="009E0B86" w:rsidRPr="00C74B46" w:rsidRDefault="001A423F">
            <w:pPr>
              <w:pStyle w:val="TableParagraph"/>
              <w:ind w:left="106"/>
              <w:rPr>
                <w:b/>
                <w:sz w:val="28"/>
              </w:rPr>
            </w:pPr>
            <w:r w:rsidRPr="00C74B46">
              <w:rPr>
                <w:b/>
                <w:sz w:val="28"/>
              </w:rPr>
              <w:t>R</w:t>
            </w:r>
          </w:p>
        </w:tc>
        <w:tc>
          <w:tcPr>
            <w:tcW w:w="3935" w:type="dxa"/>
            <w:shd w:val="clear" w:color="auto" w:fill="CCFFFF"/>
          </w:tcPr>
          <w:p w14:paraId="5254FA1E" w14:textId="77777777" w:rsidR="009E0B86" w:rsidRPr="00C74B46" w:rsidRDefault="009E0B86">
            <w:pPr>
              <w:pStyle w:val="TableParagraph"/>
              <w:rPr>
                <w:rFonts w:ascii="Times New Roman"/>
              </w:rPr>
            </w:pPr>
          </w:p>
        </w:tc>
      </w:tr>
      <w:tr w:rsidR="009E0B86" w:rsidRPr="00C74B46" w14:paraId="7E83A0DB" w14:textId="77777777">
        <w:trPr>
          <w:trHeight w:val="4200"/>
        </w:trPr>
        <w:tc>
          <w:tcPr>
            <w:tcW w:w="701" w:type="dxa"/>
          </w:tcPr>
          <w:p w14:paraId="6D6E283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60904C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309B8B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6FF02B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0180AF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569492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328F39A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651633E2" w14:textId="77777777" w:rsidR="009E0B86" w:rsidRPr="00C74B46" w:rsidRDefault="001A423F">
            <w:pPr>
              <w:pStyle w:val="TableParagraph"/>
              <w:spacing w:before="1"/>
              <w:ind w:left="107"/>
              <w:rPr>
                <w:b/>
              </w:rPr>
            </w:pPr>
            <w:r w:rsidRPr="00C74B46">
              <w:rPr>
                <w:b/>
              </w:rPr>
              <w:t>11</w:t>
            </w:r>
          </w:p>
        </w:tc>
        <w:tc>
          <w:tcPr>
            <w:tcW w:w="1695" w:type="dxa"/>
          </w:tcPr>
          <w:p w14:paraId="1FD1563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E66D0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EF0891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CC82D5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814C4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9585DE4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7E16D7B4" w14:textId="77777777" w:rsidR="009E0B86" w:rsidRPr="00C74B46" w:rsidRDefault="001A423F">
            <w:pPr>
              <w:pStyle w:val="TableParagraph"/>
              <w:ind w:left="107" w:right="393"/>
            </w:pPr>
            <w:r w:rsidRPr="00C74B46">
              <w:t>Accidental</w:t>
            </w:r>
            <w:r w:rsidRPr="00C74B46">
              <w:rPr>
                <w:spacing w:val="1"/>
              </w:rPr>
              <w:t xml:space="preserve"> </w:t>
            </w:r>
            <w:r w:rsidRPr="00C74B46">
              <w:t>disclosure by</w:t>
            </w:r>
            <w:r w:rsidRPr="00C74B46">
              <w:rPr>
                <w:spacing w:val="-47"/>
              </w:rPr>
              <w:t xml:space="preserve"> </w:t>
            </w:r>
            <w:r w:rsidRPr="00C74B46">
              <w:t>system</w:t>
            </w:r>
            <w:r w:rsidRPr="00C74B46">
              <w:rPr>
                <w:spacing w:val="-4"/>
              </w:rPr>
              <w:t xml:space="preserve"> </w:t>
            </w:r>
            <w:r w:rsidRPr="00C74B46">
              <w:t>error</w:t>
            </w:r>
          </w:p>
        </w:tc>
        <w:tc>
          <w:tcPr>
            <w:tcW w:w="4611" w:type="dxa"/>
          </w:tcPr>
          <w:p w14:paraId="4D5E197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E03B47C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8"/>
              </w:rPr>
            </w:pPr>
          </w:p>
          <w:p w14:paraId="5F2FD31C" w14:textId="77777777" w:rsidR="009E0B86" w:rsidRPr="00C74B46" w:rsidRDefault="001A423F">
            <w:pPr>
              <w:pStyle w:val="TableParagraph"/>
              <w:spacing w:before="1"/>
              <w:ind w:left="105" w:right="362"/>
            </w:pPr>
            <w:r w:rsidRPr="00C74B46">
              <w:t>Operational: loss of time in</w:t>
            </w:r>
            <w:r w:rsidRPr="00C74B46">
              <w:rPr>
                <w:spacing w:val="1"/>
              </w:rPr>
              <w:t xml:space="preserve"> </w:t>
            </w:r>
            <w:r w:rsidRPr="00C74B46">
              <w:t>investigation/correction/legal action/publicity</w:t>
            </w:r>
            <w:r w:rsidRPr="00C74B46">
              <w:rPr>
                <w:spacing w:val="-47"/>
              </w:rPr>
              <w:t xml:space="preserve"> </w:t>
            </w:r>
            <w:r w:rsidRPr="00C74B46">
              <w:t>management</w:t>
            </w:r>
          </w:p>
          <w:p w14:paraId="48C2BFC0" w14:textId="77777777" w:rsidR="009E0B86" w:rsidRPr="00C74B46" w:rsidRDefault="001A423F">
            <w:pPr>
              <w:pStyle w:val="TableParagraph"/>
              <w:ind w:left="105" w:right="220"/>
            </w:pPr>
            <w:r w:rsidRPr="00C74B46">
              <w:t>People:</w:t>
            </w:r>
            <w:r w:rsidRPr="00C74B46">
              <w:rPr>
                <w:spacing w:val="-4"/>
              </w:rPr>
              <w:t xml:space="preserve"> </w:t>
            </w:r>
            <w:r w:rsidRPr="00C74B46">
              <w:t>damage</w:t>
            </w:r>
            <w:r w:rsidRPr="00C74B46">
              <w:rPr>
                <w:spacing w:val="-2"/>
              </w:rPr>
              <w:t xml:space="preserve"> </w:t>
            </w:r>
            <w:r w:rsidRPr="00C74B46">
              <w:t>to</w:t>
            </w:r>
            <w:r w:rsidRPr="00C74B46">
              <w:rPr>
                <w:spacing w:val="-3"/>
              </w:rPr>
              <w:t xml:space="preserve"> </w:t>
            </w:r>
            <w:r w:rsidRPr="00C74B46">
              <w:t>data</w:t>
            </w:r>
            <w:r w:rsidRPr="00C74B46">
              <w:rPr>
                <w:spacing w:val="-4"/>
              </w:rPr>
              <w:t xml:space="preserve"> </w:t>
            </w:r>
            <w:r w:rsidRPr="00C74B46">
              <w:t>subjects,</w:t>
            </w:r>
            <w:r w:rsidRPr="00C74B46">
              <w:rPr>
                <w:spacing w:val="-2"/>
              </w:rPr>
              <w:t xml:space="preserve"> </w:t>
            </w:r>
            <w:r w:rsidRPr="00C74B46">
              <w:t>potential</w:t>
            </w:r>
            <w:r w:rsidRPr="00C74B46">
              <w:rPr>
                <w:spacing w:val="-3"/>
              </w:rPr>
              <w:t xml:space="preserve"> </w:t>
            </w:r>
            <w:r w:rsidRPr="00C74B46">
              <w:t>risks</w:t>
            </w:r>
            <w:r w:rsidRPr="00C74B46">
              <w:rPr>
                <w:spacing w:val="-47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  <w:r w:rsidRPr="00C74B46">
              <w:rPr>
                <w:spacing w:val="-3"/>
              </w:rPr>
              <w:t xml:space="preserve"> </w:t>
            </w:r>
            <w:r w:rsidRPr="00C74B46">
              <w:t>abuse,</w:t>
            </w:r>
            <w:r w:rsidRPr="00C74B46">
              <w:rPr>
                <w:spacing w:val="-2"/>
              </w:rPr>
              <w:t xml:space="preserve"> </w:t>
            </w:r>
            <w:r w:rsidRPr="00C74B46">
              <w:t>excess</w:t>
            </w:r>
            <w:r w:rsidRPr="00C74B46">
              <w:rPr>
                <w:spacing w:val="-2"/>
              </w:rPr>
              <w:t xml:space="preserve"> </w:t>
            </w:r>
            <w:r w:rsidRPr="00C74B46">
              <w:t>work</w:t>
            </w:r>
            <w:r w:rsidRPr="00C74B46">
              <w:rPr>
                <w:spacing w:val="-2"/>
              </w:rPr>
              <w:t xml:space="preserve"> </w:t>
            </w:r>
            <w:r w:rsidRPr="00C74B46">
              <w:t>to</w:t>
            </w:r>
            <w:r w:rsidRPr="00C74B46">
              <w:rPr>
                <w:spacing w:val="1"/>
              </w:rPr>
              <w:t xml:space="preserve"> </w:t>
            </w:r>
            <w:r w:rsidRPr="00C74B46">
              <w:t>correct</w:t>
            </w:r>
          </w:p>
          <w:p w14:paraId="7242F5C6" w14:textId="77777777" w:rsidR="009E0B86" w:rsidRPr="00C74B46" w:rsidRDefault="001A423F">
            <w:pPr>
              <w:pStyle w:val="TableParagraph"/>
              <w:ind w:left="105" w:right="106"/>
            </w:pPr>
            <w:r w:rsidRPr="00C74B46">
              <w:t>Financial:</w:t>
            </w:r>
            <w:r w:rsidRPr="00C74B46">
              <w:rPr>
                <w:spacing w:val="1"/>
              </w:rPr>
              <w:t xml:space="preserve"> </w:t>
            </w:r>
            <w:r w:rsidRPr="00C74B46">
              <w:t>fines for data exposure, damages for</w:t>
            </w:r>
            <w:r w:rsidRPr="00C74B46">
              <w:rPr>
                <w:spacing w:val="-47"/>
              </w:rPr>
              <w:t xml:space="preserve"> </w:t>
            </w:r>
            <w:r w:rsidRPr="00C74B46">
              <w:t>data</w:t>
            </w:r>
            <w:r w:rsidRPr="00C74B46">
              <w:rPr>
                <w:spacing w:val="-1"/>
              </w:rPr>
              <w:t xml:space="preserve"> </w:t>
            </w:r>
            <w:r w:rsidRPr="00C74B46">
              <w:t>exposure</w:t>
            </w:r>
          </w:p>
          <w:p w14:paraId="0DDBA2A5" w14:textId="77777777" w:rsidR="009E0B86" w:rsidRPr="00C74B46" w:rsidRDefault="001A423F">
            <w:pPr>
              <w:pStyle w:val="TableParagraph"/>
              <w:ind w:left="105" w:right="403"/>
            </w:pPr>
            <w:r w:rsidRPr="00C74B46">
              <w:t>Reputation: loss of trust in School for security</w:t>
            </w:r>
            <w:r w:rsidRPr="00C74B46">
              <w:rPr>
                <w:spacing w:val="-48"/>
              </w:rPr>
              <w:t xml:space="preserve"> </w:t>
            </w:r>
            <w:proofErr w:type="spellStart"/>
            <w:r w:rsidRPr="00C74B46">
              <w:t>Security</w:t>
            </w:r>
            <w:proofErr w:type="spellEnd"/>
            <w:r w:rsidRPr="00C74B46">
              <w:t>: disclosure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</w:p>
          <w:p w14:paraId="3DFB5534" w14:textId="77777777" w:rsidR="009E0B86" w:rsidRPr="00C74B46" w:rsidRDefault="001A423F">
            <w:pPr>
              <w:pStyle w:val="TableParagraph"/>
              <w:ind w:left="105" w:right="1027"/>
            </w:pPr>
            <w:r w:rsidRPr="00C74B46">
              <w:t xml:space="preserve">Regulatory: potential breach of </w:t>
            </w:r>
            <w:proofErr w:type="gramStart"/>
            <w:r w:rsidRPr="00C74B46">
              <w:t>GDPR ,</w:t>
            </w:r>
            <w:proofErr w:type="gramEnd"/>
            <w:r w:rsidRPr="00C74B46">
              <w:rPr>
                <w:spacing w:val="-47"/>
              </w:rPr>
              <w:t xml:space="preserve"> </w:t>
            </w:r>
            <w:r w:rsidRPr="00C74B46">
              <w:t>investigation</w:t>
            </w:r>
            <w:r w:rsidRPr="00C74B46">
              <w:rPr>
                <w:spacing w:val="-1"/>
              </w:rPr>
              <w:t xml:space="preserve"> </w:t>
            </w:r>
            <w:r w:rsidRPr="00C74B46">
              <w:t>and</w:t>
            </w:r>
            <w:r w:rsidRPr="00C74B46">
              <w:rPr>
                <w:spacing w:val="-2"/>
              </w:rPr>
              <w:t xml:space="preserve"> </w:t>
            </w:r>
            <w:r w:rsidRPr="00C74B46">
              <w:t>action</w:t>
            </w:r>
            <w:r w:rsidRPr="00C74B46">
              <w:rPr>
                <w:spacing w:val="-3"/>
              </w:rPr>
              <w:t xml:space="preserve"> </w:t>
            </w:r>
            <w:r w:rsidRPr="00C74B46">
              <w:t>by</w:t>
            </w:r>
            <w:r w:rsidRPr="00C74B46">
              <w:rPr>
                <w:spacing w:val="-2"/>
              </w:rPr>
              <w:t xml:space="preserve"> </w:t>
            </w:r>
            <w:r w:rsidRPr="00C74B46">
              <w:t>regulator</w:t>
            </w:r>
          </w:p>
        </w:tc>
        <w:tc>
          <w:tcPr>
            <w:tcW w:w="2587" w:type="dxa"/>
          </w:tcPr>
          <w:p w14:paraId="6E008DB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64ABAC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BEBDE1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B355D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4F027B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315E5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FC2F8D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01B9242B" w14:textId="77777777" w:rsidR="009E0B86" w:rsidRPr="00C74B46" w:rsidRDefault="001A423F">
            <w:pPr>
              <w:pStyle w:val="TableParagraph"/>
              <w:spacing w:before="1"/>
              <w:ind w:right="1225"/>
              <w:jc w:val="right"/>
            </w:pPr>
            <w:r w:rsidRPr="00C74B46">
              <w:t>2</w:t>
            </w:r>
          </w:p>
        </w:tc>
        <w:tc>
          <w:tcPr>
            <w:tcW w:w="1697" w:type="dxa"/>
          </w:tcPr>
          <w:p w14:paraId="36AD475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0966D3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5E784B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DDBDFE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729CFA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A1003A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367CF51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6089271F" w14:textId="77777777" w:rsidR="009E0B86" w:rsidRPr="00C74B46" w:rsidRDefault="001A423F">
            <w:pPr>
              <w:pStyle w:val="TableParagraph"/>
              <w:spacing w:before="1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007F00"/>
          </w:tcPr>
          <w:p w14:paraId="08AEC22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35B2F9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3E143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4996F3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D4BB16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BE06C0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B9DB65D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4C69FBDB" w14:textId="77777777" w:rsidR="009E0B86" w:rsidRPr="00C74B46" w:rsidRDefault="001A423F">
            <w:pPr>
              <w:pStyle w:val="TableParagraph"/>
              <w:spacing w:before="1"/>
              <w:ind w:left="11"/>
              <w:jc w:val="center"/>
            </w:pPr>
            <w:r w:rsidRPr="00C74B46">
              <w:t>8</w:t>
            </w:r>
          </w:p>
        </w:tc>
        <w:tc>
          <w:tcPr>
            <w:tcW w:w="2498" w:type="dxa"/>
          </w:tcPr>
          <w:p w14:paraId="18EFD3E2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17"/>
              </w:rPr>
            </w:pPr>
          </w:p>
          <w:p w14:paraId="43A037FA" w14:textId="77777777" w:rsidR="009E0B86" w:rsidRPr="00C74B46" w:rsidRDefault="001A423F">
            <w:pPr>
              <w:pStyle w:val="TableParagraph"/>
              <w:ind w:left="107" w:right="214"/>
            </w:pPr>
            <w:r w:rsidRPr="00C74B46">
              <w:t>Role-based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 xml:space="preserve">control: only </w:t>
            </w:r>
            <w:proofErr w:type="spellStart"/>
            <w:r w:rsidRPr="00C74B46">
              <w:t>authorised</w:t>
            </w:r>
            <w:proofErr w:type="spellEnd"/>
            <w:r w:rsidRPr="00C74B46">
              <w:rPr>
                <w:spacing w:val="-47"/>
              </w:rPr>
              <w:t xml:space="preserve"> </w:t>
            </w:r>
            <w:r w:rsidRPr="00C74B46">
              <w:t>persons are allowed</w:t>
            </w:r>
            <w:r w:rsidRPr="00C74B46">
              <w:rPr>
                <w:spacing w:val="1"/>
              </w:rPr>
              <w:t xml:space="preserve"> </w:t>
            </w:r>
            <w:r w:rsidRPr="00C74B46">
              <w:t>access</w:t>
            </w:r>
          </w:p>
          <w:p w14:paraId="74905878" w14:textId="77777777" w:rsidR="009E0B86" w:rsidRPr="00C74B46" w:rsidRDefault="001A423F">
            <w:pPr>
              <w:pStyle w:val="TableParagraph"/>
              <w:ind w:left="107" w:right="242"/>
            </w:pPr>
            <w:r w:rsidRPr="00C74B46">
              <w:t>Location-based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>control: access can only</w:t>
            </w:r>
            <w:r w:rsidRPr="00C74B46">
              <w:rPr>
                <w:spacing w:val="-47"/>
              </w:rPr>
              <w:t xml:space="preserve"> </w:t>
            </w:r>
            <w:r w:rsidRPr="00C74B46">
              <w:t>take place from some</w:t>
            </w:r>
            <w:r w:rsidRPr="00C74B46">
              <w:rPr>
                <w:spacing w:val="1"/>
              </w:rPr>
              <w:t xml:space="preserve"> </w:t>
            </w:r>
            <w:r w:rsidRPr="00C74B46">
              <w:t>locations and trusted</w:t>
            </w:r>
            <w:r w:rsidRPr="00C74B46">
              <w:rPr>
                <w:spacing w:val="1"/>
              </w:rPr>
              <w:t xml:space="preserve"> </w:t>
            </w:r>
            <w:r w:rsidRPr="00C74B46">
              <w:t>devices in many cases</w:t>
            </w:r>
            <w:r w:rsidRPr="00C74B46">
              <w:rPr>
                <w:spacing w:val="1"/>
              </w:rPr>
              <w:t xml:space="preserve"> </w:t>
            </w:r>
            <w:r w:rsidRPr="00C74B46">
              <w:t>Security controls:</w:t>
            </w:r>
            <w:r w:rsidRPr="00C74B46">
              <w:rPr>
                <w:spacing w:val="1"/>
              </w:rPr>
              <w:t xml:space="preserve"> </w:t>
            </w:r>
            <w:r w:rsidRPr="00C74B46">
              <w:t>malware controls,</w:t>
            </w:r>
            <w:r w:rsidRPr="00C74B46">
              <w:rPr>
                <w:spacing w:val="1"/>
              </w:rPr>
              <w:t xml:space="preserve"> </w:t>
            </w:r>
            <w:r w:rsidRPr="00C74B46">
              <w:t>firewalls, protective</w:t>
            </w:r>
            <w:r w:rsidRPr="00C74B46">
              <w:rPr>
                <w:spacing w:val="1"/>
              </w:rPr>
              <w:t xml:space="preserve"> </w:t>
            </w:r>
            <w:r w:rsidRPr="00C74B46">
              <w:t>monitoring, system</w:t>
            </w:r>
            <w:r w:rsidRPr="00C74B46">
              <w:rPr>
                <w:spacing w:val="1"/>
              </w:rPr>
              <w:t xml:space="preserve"> </w:t>
            </w:r>
            <w:r w:rsidRPr="00C74B46">
              <w:t>testing</w:t>
            </w:r>
          </w:p>
        </w:tc>
        <w:tc>
          <w:tcPr>
            <w:tcW w:w="547" w:type="dxa"/>
          </w:tcPr>
          <w:p w14:paraId="609EEDF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C1B74F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462307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5E958A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3FB1DA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3ADED8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27E4E1A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0287112B" w14:textId="77777777" w:rsidR="009E0B86" w:rsidRPr="00C74B46" w:rsidRDefault="001A423F">
            <w:pPr>
              <w:pStyle w:val="TableParagraph"/>
              <w:spacing w:before="1"/>
              <w:ind w:right="94"/>
              <w:jc w:val="right"/>
            </w:pPr>
            <w:r w:rsidRPr="00C74B46">
              <w:t>1</w:t>
            </w:r>
          </w:p>
        </w:tc>
        <w:tc>
          <w:tcPr>
            <w:tcW w:w="420" w:type="dxa"/>
          </w:tcPr>
          <w:p w14:paraId="12AA4A4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9F1683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3789E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6B1414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922E22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A4B522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69A92E7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53029CBB" w14:textId="77777777" w:rsidR="009E0B86" w:rsidRPr="00C74B46" w:rsidRDefault="001A423F">
            <w:pPr>
              <w:pStyle w:val="TableParagraph"/>
              <w:spacing w:before="1"/>
              <w:ind w:right="96"/>
              <w:jc w:val="right"/>
            </w:pPr>
            <w:r w:rsidRPr="00C74B46">
              <w:t>4</w:t>
            </w:r>
          </w:p>
        </w:tc>
        <w:tc>
          <w:tcPr>
            <w:tcW w:w="503" w:type="dxa"/>
            <w:shd w:val="clear" w:color="auto" w:fill="007F00"/>
          </w:tcPr>
          <w:p w14:paraId="2643929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95B90D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8D01D6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30428E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1A2A3E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7778BC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03AF3A3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20A1AEF3" w14:textId="77777777" w:rsidR="009E0B86" w:rsidRPr="00C74B46" w:rsidRDefault="001A423F">
            <w:pPr>
              <w:pStyle w:val="TableParagraph"/>
              <w:spacing w:before="1"/>
              <w:ind w:right="94"/>
              <w:jc w:val="right"/>
            </w:pPr>
            <w:r w:rsidRPr="00C74B46">
              <w:t>4</w:t>
            </w:r>
          </w:p>
        </w:tc>
        <w:tc>
          <w:tcPr>
            <w:tcW w:w="3935" w:type="dxa"/>
          </w:tcPr>
          <w:p w14:paraId="75C1682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7C4C19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2444ED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1909D4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3EDFE8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C4BB16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EE0B2A0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17"/>
              </w:rPr>
            </w:pPr>
          </w:p>
          <w:p w14:paraId="4D317C8A" w14:textId="77777777" w:rsidR="009E0B86" w:rsidRPr="00C74B46" w:rsidRDefault="001A423F">
            <w:pPr>
              <w:pStyle w:val="TableParagraph"/>
              <w:ind w:left="107" w:right="203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</w:p>
        </w:tc>
      </w:tr>
      <w:tr w:rsidR="009E0B86" w14:paraId="3A4B4697" w14:textId="77777777">
        <w:trPr>
          <w:trHeight w:val="4200"/>
        </w:trPr>
        <w:tc>
          <w:tcPr>
            <w:tcW w:w="701" w:type="dxa"/>
          </w:tcPr>
          <w:p w14:paraId="1ABEF2E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A78B5B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3E04A1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E86D33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56262E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A7974C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083262F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625C8BA6" w14:textId="77777777" w:rsidR="009E0B86" w:rsidRPr="00C74B46" w:rsidRDefault="001A423F">
            <w:pPr>
              <w:pStyle w:val="TableParagraph"/>
              <w:ind w:left="107"/>
              <w:rPr>
                <w:b/>
              </w:rPr>
            </w:pPr>
            <w:r w:rsidRPr="00C74B46">
              <w:rPr>
                <w:b/>
              </w:rPr>
              <w:t>12</w:t>
            </w:r>
          </w:p>
        </w:tc>
        <w:tc>
          <w:tcPr>
            <w:tcW w:w="1695" w:type="dxa"/>
          </w:tcPr>
          <w:p w14:paraId="1366507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72909E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C6D5FE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B05B06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44C7CA9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5575050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51B0DCA3" w14:textId="77777777" w:rsidR="009E0B86" w:rsidRPr="00C74B46" w:rsidRDefault="001A423F">
            <w:pPr>
              <w:pStyle w:val="TableParagraph"/>
              <w:ind w:left="107" w:right="190"/>
            </w:pPr>
            <w:r w:rsidRPr="00C74B46">
              <w:t>Deliberate</w:t>
            </w:r>
            <w:r w:rsidRPr="00C74B46">
              <w:rPr>
                <w:spacing w:val="1"/>
              </w:rPr>
              <w:t xml:space="preserve"> </w:t>
            </w:r>
            <w:r w:rsidRPr="00C74B46">
              <w:t>disclosure by</w:t>
            </w:r>
            <w:r w:rsidRPr="00C74B46">
              <w:rPr>
                <w:spacing w:val="1"/>
              </w:rPr>
              <w:t xml:space="preserve"> </w:t>
            </w:r>
            <w:r w:rsidRPr="00C74B46">
              <w:t>external</w:t>
            </w:r>
            <w:r w:rsidRPr="00C74B46">
              <w:rPr>
                <w:spacing w:val="-12"/>
              </w:rPr>
              <w:t xml:space="preserve"> </w:t>
            </w:r>
            <w:r w:rsidRPr="00C74B46">
              <w:t>agents</w:t>
            </w:r>
          </w:p>
        </w:tc>
        <w:tc>
          <w:tcPr>
            <w:tcW w:w="4611" w:type="dxa"/>
          </w:tcPr>
          <w:p w14:paraId="090D2F5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9DCB839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28"/>
              </w:rPr>
            </w:pPr>
          </w:p>
          <w:p w14:paraId="03944A56" w14:textId="77777777" w:rsidR="009E0B86" w:rsidRPr="00C74B46" w:rsidRDefault="001A423F">
            <w:pPr>
              <w:pStyle w:val="TableParagraph"/>
              <w:ind w:left="105" w:right="362"/>
            </w:pPr>
            <w:r w:rsidRPr="00C74B46">
              <w:t>Operational: loss of time in</w:t>
            </w:r>
            <w:r w:rsidRPr="00C74B46">
              <w:rPr>
                <w:spacing w:val="1"/>
              </w:rPr>
              <w:t xml:space="preserve"> </w:t>
            </w:r>
            <w:r w:rsidRPr="00C74B46">
              <w:t>investigation/correction/legal action/publicity</w:t>
            </w:r>
            <w:r w:rsidRPr="00C74B46">
              <w:rPr>
                <w:spacing w:val="-47"/>
              </w:rPr>
              <w:t xml:space="preserve"> </w:t>
            </w:r>
            <w:r w:rsidRPr="00C74B46">
              <w:t>management</w:t>
            </w:r>
          </w:p>
          <w:p w14:paraId="6AF480BC" w14:textId="77777777" w:rsidR="009E0B86" w:rsidRPr="00C74B46" w:rsidRDefault="001A423F">
            <w:pPr>
              <w:pStyle w:val="TableParagraph"/>
              <w:ind w:left="105" w:right="220"/>
            </w:pPr>
            <w:r w:rsidRPr="00C74B46">
              <w:t>People:</w:t>
            </w:r>
            <w:r w:rsidRPr="00C74B46">
              <w:rPr>
                <w:spacing w:val="-4"/>
              </w:rPr>
              <w:t xml:space="preserve"> </w:t>
            </w:r>
            <w:r w:rsidRPr="00C74B46">
              <w:t>damage</w:t>
            </w:r>
            <w:r w:rsidRPr="00C74B46">
              <w:rPr>
                <w:spacing w:val="-2"/>
              </w:rPr>
              <w:t xml:space="preserve"> </w:t>
            </w:r>
            <w:r w:rsidRPr="00C74B46">
              <w:t>to</w:t>
            </w:r>
            <w:r w:rsidRPr="00C74B46">
              <w:rPr>
                <w:spacing w:val="-3"/>
              </w:rPr>
              <w:t xml:space="preserve"> </w:t>
            </w:r>
            <w:r w:rsidRPr="00C74B46">
              <w:t>data</w:t>
            </w:r>
            <w:r w:rsidRPr="00C74B46">
              <w:rPr>
                <w:spacing w:val="-4"/>
              </w:rPr>
              <w:t xml:space="preserve"> </w:t>
            </w:r>
            <w:r w:rsidRPr="00C74B46">
              <w:t>subjects,</w:t>
            </w:r>
            <w:r w:rsidRPr="00C74B46">
              <w:rPr>
                <w:spacing w:val="-2"/>
              </w:rPr>
              <w:t xml:space="preserve"> </w:t>
            </w:r>
            <w:r w:rsidRPr="00C74B46">
              <w:t>potential</w:t>
            </w:r>
            <w:r w:rsidRPr="00C74B46">
              <w:rPr>
                <w:spacing w:val="-3"/>
              </w:rPr>
              <w:t xml:space="preserve"> </w:t>
            </w:r>
            <w:r w:rsidRPr="00C74B46">
              <w:t>risks</w:t>
            </w:r>
            <w:r w:rsidRPr="00C74B46">
              <w:rPr>
                <w:spacing w:val="-47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  <w:r w:rsidRPr="00C74B46">
              <w:rPr>
                <w:spacing w:val="-3"/>
              </w:rPr>
              <w:t xml:space="preserve"> </w:t>
            </w:r>
            <w:r w:rsidRPr="00C74B46">
              <w:t>abuse,</w:t>
            </w:r>
            <w:r w:rsidRPr="00C74B46">
              <w:rPr>
                <w:spacing w:val="-2"/>
              </w:rPr>
              <w:t xml:space="preserve"> </w:t>
            </w:r>
            <w:r w:rsidRPr="00C74B46">
              <w:t>excess</w:t>
            </w:r>
            <w:r w:rsidRPr="00C74B46">
              <w:rPr>
                <w:spacing w:val="-2"/>
              </w:rPr>
              <w:t xml:space="preserve"> </w:t>
            </w:r>
            <w:r w:rsidRPr="00C74B46">
              <w:t>work</w:t>
            </w:r>
            <w:r w:rsidRPr="00C74B46">
              <w:rPr>
                <w:spacing w:val="-2"/>
              </w:rPr>
              <w:t xml:space="preserve"> </w:t>
            </w:r>
            <w:r w:rsidRPr="00C74B46">
              <w:t>to</w:t>
            </w:r>
            <w:r w:rsidRPr="00C74B46">
              <w:rPr>
                <w:spacing w:val="1"/>
              </w:rPr>
              <w:t xml:space="preserve"> </w:t>
            </w:r>
            <w:r w:rsidRPr="00C74B46">
              <w:t>correct</w:t>
            </w:r>
          </w:p>
          <w:p w14:paraId="40FB8EAE" w14:textId="77777777" w:rsidR="009E0B86" w:rsidRPr="00C74B46" w:rsidRDefault="001A423F">
            <w:pPr>
              <w:pStyle w:val="TableParagraph"/>
              <w:ind w:left="105" w:right="106"/>
            </w:pPr>
            <w:r w:rsidRPr="00C74B46">
              <w:t>Financial:</w:t>
            </w:r>
            <w:r w:rsidRPr="00C74B46">
              <w:rPr>
                <w:spacing w:val="1"/>
              </w:rPr>
              <w:t xml:space="preserve"> </w:t>
            </w:r>
            <w:r w:rsidRPr="00C74B46">
              <w:t>fines for data exposure, damages for</w:t>
            </w:r>
            <w:r w:rsidRPr="00C74B46">
              <w:rPr>
                <w:spacing w:val="-47"/>
              </w:rPr>
              <w:t xml:space="preserve"> </w:t>
            </w:r>
            <w:r w:rsidRPr="00C74B46">
              <w:t>data</w:t>
            </w:r>
            <w:r w:rsidRPr="00C74B46">
              <w:rPr>
                <w:spacing w:val="-1"/>
              </w:rPr>
              <w:t xml:space="preserve"> </w:t>
            </w:r>
            <w:r w:rsidRPr="00C74B46">
              <w:t>exposure</w:t>
            </w:r>
          </w:p>
          <w:p w14:paraId="0D9D6FB9" w14:textId="77777777" w:rsidR="009E0B86" w:rsidRPr="00C74B46" w:rsidRDefault="001A423F">
            <w:pPr>
              <w:pStyle w:val="TableParagraph"/>
              <w:ind w:left="105" w:right="403"/>
            </w:pPr>
            <w:r w:rsidRPr="00C74B46">
              <w:t>Reputation: loss of trust in School for security</w:t>
            </w:r>
            <w:r w:rsidRPr="00C74B46">
              <w:rPr>
                <w:spacing w:val="-48"/>
              </w:rPr>
              <w:t xml:space="preserve"> </w:t>
            </w:r>
            <w:proofErr w:type="spellStart"/>
            <w:r w:rsidRPr="00C74B46">
              <w:t>Security</w:t>
            </w:r>
            <w:proofErr w:type="spellEnd"/>
            <w:r w:rsidRPr="00C74B46">
              <w:t>: disclosure</w:t>
            </w:r>
            <w:r w:rsidRPr="00C74B46">
              <w:rPr>
                <w:spacing w:val="-2"/>
              </w:rPr>
              <w:t xml:space="preserve"> </w:t>
            </w:r>
            <w:r w:rsidRPr="00C74B46">
              <w:t>of</w:t>
            </w:r>
            <w:r w:rsidRPr="00C74B46">
              <w:rPr>
                <w:spacing w:val="-1"/>
              </w:rPr>
              <w:t xml:space="preserve"> </w:t>
            </w:r>
            <w:r w:rsidRPr="00C74B46">
              <w:t>data</w:t>
            </w:r>
          </w:p>
          <w:p w14:paraId="6BD3BCC2" w14:textId="77777777" w:rsidR="009E0B86" w:rsidRPr="00C74B46" w:rsidRDefault="001A423F">
            <w:pPr>
              <w:pStyle w:val="TableParagraph"/>
              <w:ind w:left="105" w:right="1027"/>
            </w:pPr>
            <w:r w:rsidRPr="00C74B46">
              <w:t xml:space="preserve">Regulatory: potential breach of </w:t>
            </w:r>
            <w:proofErr w:type="gramStart"/>
            <w:r w:rsidRPr="00C74B46">
              <w:t>GDPR ,</w:t>
            </w:r>
            <w:proofErr w:type="gramEnd"/>
            <w:r w:rsidRPr="00C74B46">
              <w:rPr>
                <w:spacing w:val="-47"/>
              </w:rPr>
              <w:t xml:space="preserve"> </w:t>
            </w:r>
            <w:r w:rsidRPr="00C74B46">
              <w:t>investigation</w:t>
            </w:r>
            <w:r w:rsidRPr="00C74B46">
              <w:rPr>
                <w:spacing w:val="-1"/>
              </w:rPr>
              <w:t xml:space="preserve"> </w:t>
            </w:r>
            <w:r w:rsidRPr="00C74B46">
              <w:t>and</w:t>
            </w:r>
            <w:r w:rsidRPr="00C74B46">
              <w:rPr>
                <w:spacing w:val="-2"/>
              </w:rPr>
              <w:t xml:space="preserve"> </w:t>
            </w:r>
            <w:r w:rsidRPr="00C74B46">
              <w:t>action</w:t>
            </w:r>
            <w:r w:rsidRPr="00C74B46">
              <w:rPr>
                <w:spacing w:val="-3"/>
              </w:rPr>
              <w:t xml:space="preserve"> </w:t>
            </w:r>
            <w:r w:rsidRPr="00C74B46">
              <w:t>by</w:t>
            </w:r>
            <w:r w:rsidRPr="00C74B46">
              <w:rPr>
                <w:spacing w:val="-2"/>
              </w:rPr>
              <w:t xml:space="preserve"> </w:t>
            </w:r>
            <w:r w:rsidRPr="00C74B46">
              <w:t>regulator</w:t>
            </w:r>
          </w:p>
        </w:tc>
        <w:tc>
          <w:tcPr>
            <w:tcW w:w="2587" w:type="dxa"/>
          </w:tcPr>
          <w:p w14:paraId="34FD534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5711E9D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B059F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B78D03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D8CC9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C2E559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89732D0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6B853A30" w14:textId="77777777" w:rsidR="009E0B86" w:rsidRPr="00C74B46" w:rsidRDefault="001A423F">
            <w:pPr>
              <w:pStyle w:val="TableParagraph"/>
              <w:ind w:right="1225"/>
              <w:jc w:val="right"/>
            </w:pPr>
            <w:r w:rsidRPr="00C74B46">
              <w:t>2</w:t>
            </w:r>
          </w:p>
        </w:tc>
        <w:tc>
          <w:tcPr>
            <w:tcW w:w="1697" w:type="dxa"/>
          </w:tcPr>
          <w:p w14:paraId="7116417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DDA602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DA77DA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D8B4BA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3E2080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15BD860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B88CC2B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5A0D59AC" w14:textId="77777777" w:rsidR="009E0B86" w:rsidRPr="00C74B46" w:rsidRDefault="001A423F">
            <w:pPr>
              <w:pStyle w:val="TableParagraph"/>
              <w:ind w:right="779"/>
              <w:jc w:val="right"/>
            </w:pPr>
            <w:r w:rsidRPr="00C74B46">
              <w:t>4</w:t>
            </w:r>
          </w:p>
        </w:tc>
        <w:tc>
          <w:tcPr>
            <w:tcW w:w="1464" w:type="dxa"/>
            <w:shd w:val="clear" w:color="auto" w:fill="007F00"/>
          </w:tcPr>
          <w:p w14:paraId="4D36035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C2ACAA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ACCB9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00B742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2734E76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C95F1D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F6BF185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3B1D2D12" w14:textId="77777777" w:rsidR="009E0B86" w:rsidRPr="00C74B46" w:rsidRDefault="001A423F">
            <w:pPr>
              <w:pStyle w:val="TableParagraph"/>
              <w:ind w:left="11"/>
              <w:jc w:val="center"/>
            </w:pPr>
            <w:r w:rsidRPr="00C74B46">
              <w:t>8</w:t>
            </w:r>
          </w:p>
        </w:tc>
        <w:tc>
          <w:tcPr>
            <w:tcW w:w="2498" w:type="dxa"/>
          </w:tcPr>
          <w:p w14:paraId="6956D664" w14:textId="77777777" w:rsidR="009E0B86" w:rsidRPr="00C74B46" w:rsidRDefault="009E0B86">
            <w:pPr>
              <w:pStyle w:val="TableParagraph"/>
              <w:spacing w:before="10"/>
              <w:rPr>
                <w:rFonts w:ascii="Calibri Light"/>
                <w:sz w:val="17"/>
              </w:rPr>
            </w:pPr>
          </w:p>
          <w:p w14:paraId="436BA5C7" w14:textId="77777777" w:rsidR="009E0B86" w:rsidRPr="00C74B46" w:rsidRDefault="001A423F">
            <w:pPr>
              <w:pStyle w:val="TableParagraph"/>
              <w:ind w:left="107" w:right="214"/>
            </w:pPr>
            <w:r w:rsidRPr="00C74B46">
              <w:t>Role-based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 xml:space="preserve">control: only </w:t>
            </w:r>
            <w:proofErr w:type="spellStart"/>
            <w:r w:rsidRPr="00C74B46">
              <w:t>authorised</w:t>
            </w:r>
            <w:proofErr w:type="spellEnd"/>
            <w:r w:rsidRPr="00C74B46">
              <w:rPr>
                <w:spacing w:val="-47"/>
              </w:rPr>
              <w:t xml:space="preserve"> </w:t>
            </w:r>
            <w:r w:rsidRPr="00C74B46">
              <w:t>persons are allowed</w:t>
            </w:r>
            <w:r w:rsidRPr="00C74B46">
              <w:rPr>
                <w:spacing w:val="1"/>
              </w:rPr>
              <w:t xml:space="preserve"> </w:t>
            </w:r>
            <w:r w:rsidRPr="00C74B46">
              <w:t>access</w:t>
            </w:r>
          </w:p>
          <w:p w14:paraId="13C388E8" w14:textId="77777777" w:rsidR="009E0B86" w:rsidRPr="00C74B46" w:rsidRDefault="001A423F">
            <w:pPr>
              <w:pStyle w:val="TableParagraph"/>
              <w:spacing w:before="1"/>
              <w:ind w:left="107" w:right="242"/>
            </w:pPr>
            <w:r w:rsidRPr="00C74B46">
              <w:t>Location-based access</w:t>
            </w:r>
            <w:r w:rsidRPr="00C74B46">
              <w:rPr>
                <w:spacing w:val="1"/>
              </w:rPr>
              <w:t xml:space="preserve"> </w:t>
            </w:r>
            <w:r w:rsidRPr="00C74B46">
              <w:t>control: access can only</w:t>
            </w:r>
            <w:r w:rsidRPr="00C74B46">
              <w:rPr>
                <w:spacing w:val="-47"/>
              </w:rPr>
              <w:t xml:space="preserve"> </w:t>
            </w:r>
            <w:r w:rsidRPr="00C74B46">
              <w:t>take place from some</w:t>
            </w:r>
            <w:r w:rsidRPr="00C74B46">
              <w:rPr>
                <w:spacing w:val="1"/>
              </w:rPr>
              <w:t xml:space="preserve"> </w:t>
            </w:r>
            <w:r w:rsidRPr="00C74B46">
              <w:t>locations and trusted</w:t>
            </w:r>
            <w:r w:rsidRPr="00C74B46">
              <w:rPr>
                <w:spacing w:val="1"/>
              </w:rPr>
              <w:t xml:space="preserve"> </w:t>
            </w:r>
            <w:r w:rsidRPr="00C74B46">
              <w:t>devices in many cases</w:t>
            </w:r>
            <w:r w:rsidRPr="00C74B46">
              <w:rPr>
                <w:spacing w:val="1"/>
              </w:rPr>
              <w:t xml:space="preserve"> </w:t>
            </w:r>
            <w:r w:rsidRPr="00C74B46">
              <w:t>Security controls:</w:t>
            </w:r>
            <w:r w:rsidRPr="00C74B46">
              <w:rPr>
                <w:spacing w:val="1"/>
              </w:rPr>
              <w:t xml:space="preserve"> </w:t>
            </w:r>
            <w:r w:rsidRPr="00C74B46">
              <w:t>malware controls,</w:t>
            </w:r>
            <w:r w:rsidRPr="00C74B46">
              <w:rPr>
                <w:spacing w:val="1"/>
              </w:rPr>
              <w:t xml:space="preserve"> </w:t>
            </w:r>
            <w:r w:rsidRPr="00C74B46">
              <w:t>firewalls, protective</w:t>
            </w:r>
            <w:r w:rsidRPr="00C74B46">
              <w:rPr>
                <w:spacing w:val="1"/>
              </w:rPr>
              <w:t xml:space="preserve"> </w:t>
            </w:r>
            <w:r w:rsidRPr="00C74B46">
              <w:t>monitoring, system</w:t>
            </w:r>
            <w:r w:rsidRPr="00C74B46">
              <w:rPr>
                <w:spacing w:val="1"/>
              </w:rPr>
              <w:t xml:space="preserve"> </w:t>
            </w:r>
            <w:r w:rsidRPr="00C74B46">
              <w:t>testing</w:t>
            </w:r>
          </w:p>
        </w:tc>
        <w:tc>
          <w:tcPr>
            <w:tcW w:w="547" w:type="dxa"/>
          </w:tcPr>
          <w:p w14:paraId="4F67D5F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D87581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C4B468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EDD1FD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41AD4B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46056D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EF12DF5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757CE98A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1</w:t>
            </w:r>
          </w:p>
        </w:tc>
        <w:tc>
          <w:tcPr>
            <w:tcW w:w="420" w:type="dxa"/>
          </w:tcPr>
          <w:p w14:paraId="541855A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449AF80E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82B0BC1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66E965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0B8AA6C2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12C0C7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1E6D63E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3FB5FE63" w14:textId="77777777" w:rsidR="009E0B86" w:rsidRPr="00C74B46" w:rsidRDefault="001A423F">
            <w:pPr>
              <w:pStyle w:val="TableParagraph"/>
              <w:ind w:right="96"/>
              <w:jc w:val="right"/>
            </w:pPr>
            <w:r w:rsidRPr="00C74B46">
              <w:t>4</w:t>
            </w:r>
          </w:p>
        </w:tc>
        <w:tc>
          <w:tcPr>
            <w:tcW w:w="503" w:type="dxa"/>
            <w:shd w:val="clear" w:color="auto" w:fill="007F00"/>
          </w:tcPr>
          <w:p w14:paraId="43ECEB2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730683DF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BFDE52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64C7BE8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F3A475A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9D019E4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F7E23A1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28"/>
              </w:rPr>
            </w:pPr>
          </w:p>
          <w:p w14:paraId="5529D597" w14:textId="77777777" w:rsidR="009E0B86" w:rsidRPr="00C74B46" w:rsidRDefault="001A423F">
            <w:pPr>
              <w:pStyle w:val="TableParagraph"/>
              <w:ind w:right="94"/>
              <w:jc w:val="right"/>
            </w:pPr>
            <w:r w:rsidRPr="00C74B46">
              <w:t>4</w:t>
            </w:r>
          </w:p>
        </w:tc>
        <w:tc>
          <w:tcPr>
            <w:tcW w:w="3935" w:type="dxa"/>
          </w:tcPr>
          <w:p w14:paraId="40F3F6AB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A4ADEC7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55515E45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2D9A5F13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163E25D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693F271C" w14:textId="77777777" w:rsidR="009E0B86" w:rsidRPr="00C74B46" w:rsidRDefault="009E0B86">
            <w:pPr>
              <w:pStyle w:val="TableParagraph"/>
              <w:rPr>
                <w:rFonts w:ascii="Calibri Light"/>
              </w:rPr>
            </w:pPr>
          </w:p>
          <w:p w14:paraId="36CC543C" w14:textId="77777777" w:rsidR="009E0B86" w:rsidRPr="00C74B46" w:rsidRDefault="009E0B86">
            <w:pPr>
              <w:pStyle w:val="TableParagraph"/>
              <w:spacing w:before="9"/>
              <w:rPr>
                <w:rFonts w:ascii="Calibri Light"/>
                <w:sz w:val="17"/>
              </w:rPr>
            </w:pPr>
          </w:p>
          <w:p w14:paraId="57C84D53" w14:textId="77777777" w:rsidR="009E0B86" w:rsidRDefault="001A423F">
            <w:pPr>
              <w:pStyle w:val="TableParagraph"/>
              <w:ind w:left="107" w:right="203"/>
            </w:pPr>
            <w:r w:rsidRPr="00C74B46">
              <w:t>No further controls are practicable; this</w:t>
            </w:r>
            <w:r w:rsidRPr="00C74B46">
              <w:rPr>
                <w:spacing w:val="1"/>
              </w:rPr>
              <w:t xml:space="preserve"> </w:t>
            </w:r>
            <w:r w:rsidRPr="00C74B46">
              <w:t>has</w:t>
            </w:r>
            <w:r w:rsidRPr="00C74B46">
              <w:rPr>
                <w:spacing w:val="-2"/>
              </w:rPr>
              <w:t xml:space="preserve"> </w:t>
            </w:r>
            <w:r w:rsidRPr="00C74B46">
              <w:t>been</w:t>
            </w:r>
            <w:r w:rsidRPr="00C74B46">
              <w:rPr>
                <w:spacing w:val="-3"/>
              </w:rPr>
              <w:t xml:space="preserve"> </w:t>
            </w:r>
            <w:proofErr w:type="spellStart"/>
            <w:r w:rsidRPr="00C74B46">
              <w:t>minimised</w:t>
            </w:r>
            <w:proofErr w:type="spellEnd"/>
            <w:r w:rsidRPr="00C74B46">
              <w:rPr>
                <w:spacing w:val="-1"/>
              </w:rPr>
              <w:t xml:space="preserve"> </w:t>
            </w:r>
            <w:r w:rsidRPr="00C74B46">
              <w:t>as</w:t>
            </w:r>
            <w:r w:rsidRPr="00C74B46">
              <w:rPr>
                <w:spacing w:val="-1"/>
              </w:rPr>
              <w:t xml:space="preserve"> </w:t>
            </w:r>
            <w:r w:rsidRPr="00C74B46">
              <w:t>far</w:t>
            </w:r>
            <w:r w:rsidRPr="00C74B46">
              <w:rPr>
                <w:spacing w:val="-3"/>
              </w:rPr>
              <w:t xml:space="preserve"> </w:t>
            </w:r>
            <w:r w:rsidRPr="00C74B46">
              <w:t>as</w:t>
            </w:r>
            <w:r w:rsidRPr="00C74B46">
              <w:rPr>
                <w:spacing w:val="-2"/>
              </w:rPr>
              <w:t xml:space="preserve"> </w:t>
            </w:r>
            <w:r w:rsidRPr="00C74B46">
              <w:t>practicable</w:t>
            </w:r>
            <w:bookmarkStart w:id="7" w:name="_GoBack"/>
            <w:bookmarkEnd w:id="7"/>
          </w:p>
        </w:tc>
      </w:tr>
    </w:tbl>
    <w:p w14:paraId="74DFD5BC" w14:textId="77777777" w:rsidR="001A423F" w:rsidRDefault="001A423F"/>
    <w:sectPr w:rsidR="001A423F">
      <w:pgSz w:w="23820" w:h="16840" w:orient="landscape"/>
      <w:pgMar w:top="1420" w:right="170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0F6CE7"/>
    <w:multiLevelType w:val="hybridMultilevel"/>
    <w:tmpl w:val="70167C54"/>
    <w:lvl w:ilvl="0" w:tplc="424CD33A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F9E42CC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 w:tplc="E7F68B9E">
      <w:numFmt w:val="bullet"/>
      <w:lvlText w:val="•"/>
      <w:lvlJc w:val="left"/>
      <w:pPr>
        <w:ind w:left="2501" w:hanging="360"/>
      </w:pPr>
      <w:rPr>
        <w:rFonts w:hint="default"/>
        <w:lang w:val="en-US" w:eastAsia="en-US" w:bidi="ar-SA"/>
      </w:rPr>
    </w:lvl>
    <w:lvl w:ilvl="3" w:tplc="D010893A"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4" w:tplc="DE7256B0"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  <w:lvl w:ilvl="5" w:tplc="11F416B4">
      <w:numFmt w:val="bullet"/>
      <w:lvlText w:val="•"/>
      <w:lvlJc w:val="left"/>
      <w:pPr>
        <w:ind w:left="5023" w:hanging="360"/>
      </w:pPr>
      <w:rPr>
        <w:rFonts w:hint="default"/>
        <w:lang w:val="en-US" w:eastAsia="en-US" w:bidi="ar-SA"/>
      </w:rPr>
    </w:lvl>
    <w:lvl w:ilvl="6" w:tplc="458A37D0">
      <w:numFmt w:val="bullet"/>
      <w:lvlText w:val="•"/>
      <w:lvlJc w:val="left"/>
      <w:pPr>
        <w:ind w:left="5863" w:hanging="360"/>
      </w:pPr>
      <w:rPr>
        <w:rFonts w:hint="default"/>
        <w:lang w:val="en-US" w:eastAsia="en-US" w:bidi="ar-SA"/>
      </w:rPr>
    </w:lvl>
    <w:lvl w:ilvl="7" w:tplc="6FF69628"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  <w:lvl w:ilvl="8" w:tplc="F26CDB86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15E7B32"/>
    <w:multiLevelType w:val="hybridMultilevel"/>
    <w:tmpl w:val="06BCB96E"/>
    <w:lvl w:ilvl="0" w:tplc="55C28546">
      <w:start w:val="1"/>
      <w:numFmt w:val="lowerLetter"/>
      <w:lvlText w:val="(%1)"/>
      <w:lvlJc w:val="left"/>
      <w:pPr>
        <w:ind w:left="397" w:hanging="298"/>
        <w:jc w:val="left"/>
      </w:pPr>
      <w:rPr>
        <w:rFonts w:ascii="Calibri" w:eastAsia="Calibri" w:hAnsi="Calibri" w:cs="Calibri" w:hint="default"/>
        <w:i/>
        <w:iCs/>
        <w:spacing w:val="-1"/>
        <w:w w:val="100"/>
        <w:sz w:val="22"/>
        <w:szCs w:val="22"/>
        <w:lang w:val="en-US" w:eastAsia="en-US" w:bidi="ar-SA"/>
      </w:rPr>
    </w:lvl>
    <w:lvl w:ilvl="1" w:tplc="2E886D08">
      <w:numFmt w:val="bullet"/>
      <w:lvlText w:val="•"/>
      <w:lvlJc w:val="left"/>
      <w:pPr>
        <w:ind w:left="1282" w:hanging="298"/>
      </w:pPr>
      <w:rPr>
        <w:rFonts w:hint="default"/>
        <w:lang w:val="en-US" w:eastAsia="en-US" w:bidi="ar-SA"/>
      </w:rPr>
    </w:lvl>
    <w:lvl w:ilvl="2" w:tplc="67E0537A">
      <w:numFmt w:val="bullet"/>
      <w:lvlText w:val="•"/>
      <w:lvlJc w:val="left"/>
      <w:pPr>
        <w:ind w:left="2165" w:hanging="298"/>
      </w:pPr>
      <w:rPr>
        <w:rFonts w:hint="default"/>
        <w:lang w:val="en-US" w:eastAsia="en-US" w:bidi="ar-SA"/>
      </w:rPr>
    </w:lvl>
    <w:lvl w:ilvl="3" w:tplc="DE62D6AA">
      <w:numFmt w:val="bullet"/>
      <w:lvlText w:val="•"/>
      <w:lvlJc w:val="left"/>
      <w:pPr>
        <w:ind w:left="3047" w:hanging="298"/>
      </w:pPr>
      <w:rPr>
        <w:rFonts w:hint="default"/>
        <w:lang w:val="en-US" w:eastAsia="en-US" w:bidi="ar-SA"/>
      </w:rPr>
    </w:lvl>
    <w:lvl w:ilvl="4" w:tplc="E6468CA8">
      <w:numFmt w:val="bullet"/>
      <w:lvlText w:val="•"/>
      <w:lvlJc w:val="left"/>
      <w:pPr>
        <w:ind w:left="3930" w:hanging="298"/>
      </w:pPr>
      <w:rPr>
        <w:rFonts w:hint="default"/>
        <w:lang w:val="en-US" w:eastAsia="en-US" w:bidi="ar-SA"/>
      </w:rPr>
    </w:lvl>
    <w:lvl w:ilvl="5" w:tplc="718EEF04">
      <w:numFmt w:val="bullet"/>
      <w:lvlText w:val="•"/>
      <w:lvlJc w:val="left"/>
      <w:pPr>
        <w:ind w:left="4813" w:hanging="298"/>
      </w:pPr>
      <w:rPr>
        <w:rFonts w:hint="default"/>
        <w:lang w:val="en-US" w:eastAsia="en-US" w:bidi="ar-SA"/>
      </w:rPr>
    </w:lvl>
    <w:lvl w:ilvl="6" w:tplc="04EAD19C">
      <w:numFmt w:val="bullet"/>
      <w:lvlText w:val="•"/>
      <w:lvlJc w:val="left"/>
      <w:pPr>
        <w:ind w:left="5695" w:hanging="298"/>
      </w:pPr>
      <w:rPr>
        <w:rFonts w:hint="default"/>
        <w:lang w:val="en-US" w:eastAsia="en-US" w:bidi="ar-SA"/>
      </w:rPr>
    </w:lvl>
    <w:lvl w:ilvl="7" w:tplc="D64E223A">
      <w:numFmt w:val="bullet"/>
      <w:lvlText w:val="•"/>
      <w:lvlJc w:val="left"/>
      <w:pPr>
        <w:ind w:left="6578" w:hanging="298"/>
      </w:pPr>
      <w:rPr>
        <w:rFonts w:hint="default"/>
        <w:lang w:val="en-US" w:eastAsia="en-US" w:bidi="ar-SA"/>
      </w:rPr>
    </w:lvl>
    <w:lvl w:ilvl="8" w:tplc="811C95C8">
      <w:numFmt w:val="bullet"/>
      <w:lvlText w:val="•"/>
      <w:lvlJc w:val="left"/>
      <w:pPr>
        <w:ind w:left="7461" w:hanging="298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E0B86"/>
    <w:rsid w:val="000B4E96"/>
    <w:rsid w:val="001A423F"/>
    <w:rsid w:val="00411611"/>
    <w:rsid w:val="008376A8"/>
    <w:rsid w:val="00942826"/>
    <w:rsid w:val="009B0B31"/>
    <w:rsid w:val="009E0B86"/>
    <w:rsid w:val="00C02EB0"/>
    <w:rsid w:val="00C35CBF"/>
    <w:rsid w:val="00C74B46"/>
    <w:rsid w:val="00E0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D31CB"/>
  <w15:docId w15:val="{656328FA-2772-410D-80CA-DB308961C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rFonts w:ascii="Calibri Light" w:eastAsia="Calibri Light" w:hAnsi="Calibri Light" w:cs="Calibri Light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/>
    </w:pPr>
  </w:style>
  <w:style w:type="paragraph" w:styleId="Title">
    <w:name w:val="Title"/>
    <w:basedOn w:val="Normal"/>
    <w:uiPriority w:val="10"/>
    <w:qFormat/>
    <w:pPr>
      <w:ind w:left="629" w:right="986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spacing w:before="22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2877</Words>
  <Characters>16400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Introduction</vt:lpstr>
      <vt:lpstr>Description of the envisaged processing operations</vt:lpstr>
      <vt:lpstr>Assessment of the necessity and proportionality of the processing operations in </vt:lpstr>
      <vt:lpstr>Assessment of risks to rights and freedoms of data subjects</vt:lpstr>
      <vt:lpstr>Measures envisaged to address the risks, Rights of Data Subjects</vt:lpstr>
      <vt:lpstr>Appendix A – Assessment of Key Risks</vt:lpstr>
    </vt:vector>
  </TitlesOfParts>
  <Company>Hazelwood Primary School</Company>
  <LinksUpToDate>false</LinksUpToDate>
  <CharactersWithSpaces>19239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Newham</dc:creator>
  <cp:lastModifiedBy>Josh Newham</cp:lastModifiedBy>
  <cp:revision>3</cp:revision>
  <cp:lastPrinted>2025-07-15T19:18:00Z</cp:lastPrinted>
  <dcterms:created xsi:type="dcterms:W3CDTF">2026-06-08T07:04:00Z</dcterms:created>
  <dcterms:modified xsi:type="dcterms:W3CDTF">2026-07-15T06:22:00Z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2023-07-05T00:00:00Z</vt:filetime>
  </property>
</Properties>
</file>